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3F414" w14:textId="77777777" w:rsidR="00FE067E" w:rsidRDefault="00CD36CF" w:rsidP="002010BF">
      <w:pPr>
        <w:pStyle w:val="TitlePageOrigin"/>
      </w:pPr>
      <w:r>
        <w:t>WEST virginia legislature</w:t>
      </w:r>
    </w:p>
    <w:p w14:paraId="7467911C" w14:textId="77777777" w:rsidR="00CD36CF" w:rsidRDefault="00CD36CF" w:rsidP="002010BF">
      <w:pPr>
        <w:pStyle w:val="TitlePageSession"/>
      </w:pPr>
      <w:r>
        <w:t>20</w:t>
      </w:r>
      <w:r w:rsidR="00081D6D">
        <w:t>2</w:t>
      </w:r>
      <w:r w:rsidR="003F3C67">
        <w:t>6</w:t>
      </w:r>
      <w:r>
        <w:t xml:space="preserve"> regular session</w:t>
      </w:r>
    </w:p>
    <w:p w14:paraId="31068846" w14:textId="642A540F" w:rsidR="00280ACD" w:rsidRDefault="00280ACD" w:rsidP="002010BF">
      <w:pPr>
        <w:pStyle w:val="TitlePageSession"/>
      </w:pPr>
      <w:r>
        <w:t>ENGROSSED</w:t>
      </w:r>
    </w:p>
    <w:p w14:paraId="4436C3F3" w14:textId="77777777" w:rsidR="00CD36CF" w:rsidRDefault="00E1770A" w:rsidP="002010BF">
      <w:pPr>
        <w:pStyle w:val="TitlePageBillPrefix"/>
      </w:pPr>
      <w:sdt>
        <w:sdtPr>
          <w:tag w:val="IntroDate"/>
          <w:id w:val="-1236936958"/>
          <w:placeholder>
            <w:docPart w:val="24C8B3946EEC4557BFD3B1F3236BE495"/>
          </w:placeholder>
          <w:text/>
        </w:sdtPr>
        <w:sdtEndPr/>
        <w:sdtContent>
          <w:r w:rsidR="00AC3B58">
            <w:t>Committee Substitute</w:t>
          </w:r>
        </w:sdtContent>
      </w:sdt>
    </w:p>
    <w:p w14:paraId="040826F6" w14:textId="77777777" w:rsidR="00AC3B58" w:rsidRPr="00AC3B58" w:rsidRDefault="00AC3B58" w:rsidP="002010BF">
      <w:pPr>
        <w:pStyle w:val="TitlePageBillPrefix"/>
      </w:pPr>
      <w:r>
        <w:t>for</w:t>
      </w:r>
    </w:p>
    <w:p w14:paraId="47CB4B23" w14:textId="77777777" w:rsidR="00CD36CF" w:rsidRDefault="00E1770A" w:rsidP="002010BF">
      <w:pPr>
        <w:pStyle w:val="BillNumber"/>
      </w:pPr>
      <w:sdt>
        <w:sdtPr>
          <w:tag w:val="Chamber"/>
          <w:id w:val="893011969"/>
          <w:lock w:val="sdtLocked"/>
          <w:placeholder>
            <w:docPart w:val="EC8E5A3580A84832A49C1512960DF390"/>
          </w:placeholder>
          <w:dropDownList>
            <w:listItem w:displayText="House" w:value="House"/>
            <w:listItem w:displayText="Senate" w:value="Senate"/>
          </w:dropDownList>
        </w:sdtPr>
        <w:sdtEndPr/>
        <w:sdtContent>
          <w:r w:rsidR="002154A6">
            <w:t>House</w:t>
          </w:r>
        </w:sdtContent>
      </w:sdt>
      <w:r w:rsidR="00303684">
        <w:t xml:space="preserve"> </w:t>
      </w:r>
      <w:r w:rsidR="00CD36CF">
        <w:t xml:space="preserve">Bill </w:t>
      </w:r>
      <w:sdt>
        <w:sdtPr>
          <w:tag w:val="BNum"/>
          <w:id w:val="1645317809"/>
          <w:lock w:val="sdtLocked"/>
          <w:placeholder>
            <w:docPart w:val="A69BFD531CB14C2999C1FEA076C46669"/>
          </w:placeholder>
          <w:text/>
        </w:sdtPr>
        <w:sdtEndPr/>
        <w:sdtContent>
          <w:r w:rsidR="002154A6" w:rsidRPr="002154A6">
            <w:t>5168</w:t>
          </w:r>
        </w:sdtContent>
      </w:sdt>
    </w:p>
    <w:p w14:paraId="5D0E5827" w14:textId="07D6A5E5" w:rsidR="002154A6" w:rsidRDefault="002154A6" w:rsidP="002010BF">
      <w:pPr>
        <w:pStyle w:val="References"/>
        <w:rPr>
          <w:smallCaps/>
        </w:rPr>
      </w:pPr>
      <w:r>
        <w:rPr>
          <w:smallCaps/>
        </w:rPr>
        <w:t>By Delegates Statler</w:t>
      </w:r>
      <w:r w:rsidR="00F95E2F">
        <w:rPr>
          <w:smallCaps/>
        </w:rPr>
        <w:t>,</w:t>
      </w:r>
      <w:r>
        <w:rPr>
          <w:smallCaps/>
        </w:rPr>
        <w:t xml:space="preserve"> G. Howell</w:t>
      </w:r>
      <w:r w:rsidR="00F95E2F">
        <w:rPr>
          <w:smallCaps/>
        </w:rPr>
        <w:t>, Toney, Linville, Hott, and Hillenbrand</w:t>
      </w:r>
    </w:p>
    <w:p w14:paraId="28C98B63" w14:textId="77777777" w:rsidR="004C1741" w:rsidRDefault="00CD36CF" w:rsidP="002154A6">
      <w:pPr>
        <w:pStyle w:val="References"/>
        <w:sectPr w:rsidR="004C1741" w:rsidSect="007E67D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1B22B7B9AF94122BF67BB280EB6929F"/>
          </w:placeholder>
          <w:text w:multiLine="1"/>
        </w:sdtPr>
        <w:sdtEndPr/>
        <w:sdtContent>
          <w:r w:rsidR="00533DE1">
            <w:t>Originating in the Committee on Finance, February 17, 2026</w:t>
          </w:r>
        </w:sdtContent>
      </w:sdt>
      <w:r>
        <w:t>]</w:t>
      </w:r>
    </w:p>
    <w:p w14:paraId="0A58B33A" w14:textId="63055945" w:rsidR="002154A6" w:rsidRDefault="002154A6" w:rsidP="002154A6">
      <w:pPr>
        <w:pStyle w:val="References"/>
      </w:pPr>
    </w:p>
    <w:p w14:paraId="07E0707F" w14:textId="61C37DD7" w:rsidR="002154A6" w:rsidRPr="001B3056" w:rsidRDefault="002154A6" w:rsidP="004C1741">
      <w:pPr>
        <w:pStyle w:val="TitleSection"/>
        <w:rPr>
          <w:color w:val="auto"/>
        </w:rPr>
      </w:pPr>
      <w:r w:rsidRPr="001B3056">
        <w:rPr>
          <w:color w:val="auto"/>
        </w:rPr>
        <w:lastRenderedPageBreak/>
        <w:t xml:space="preserve">A BILL </w:t>
      </w:r>
      <w:r>
        <w:t>to amend the West Virginia Code, 1931, as amended</w:t>
      </w:r>
      <w:r w:rsidR="00E039CA">
        <w:t xml:space="preserve">, </w:t>
      </w:r>
      <w:r w:rsidR="00E039CA" w:rsidRPr="00E039CA">
        <w:t>by adding a new article, designated §7-5</w:t>
      </w:r>
      <w:r w:rsidR="00E039CA">
        <w:t>C</w:t>
      </w:r>
      <w:r w:rsidR="00E039CA" w:rsidRPr="00E039CA">
        <w:t>-1 and §7-5</w:t>
      </w:r>
      <w:r w:rsidR="00E039CA">
        <w:t>C</w:t>
      </w:r>
      <w:r w:rsidR="00E039CA" w:rsidRPr="00E039CA">
        <w:t xml:space="preserve">-2; </w:t>
      </w:r>
      <w:r w:rsidR="00E039CA">
        <w:t xml:space="preserve">to amend and </w:t>
      </w:r>
      <w:r w:rsidR="00E039CA" w:rsidRPr="00E039CA">
        <w:t xml:space="preserve">reenact §16-4-25 of </w:t>
      </w:r>
      <w:r w:rsidR="00E039CA">
        <w:t>sai</w:t>
      </w:r>
      <w:r>
        <w:t>d code</w:t>
      </w:r>
      <w:r w:rsidR="00E039CA">
        <w:t>; and to amend said code</w:t>
      </w:r>
      <w:r>
        <w:t xml:space="preserve"> by adding a new section, designated §29-22-18h, </w:t>
      </w:r>
      <w:r w:rsidRPr="00C653DD">
        <w:t>all relating to providing funds for certain emergency medical services</w:t>
      </w:r>
      <w:r w:rsidR="00080F11" w:rsidRPr="00C653DD">
        <w:t>;</w:t>
      </w:r>
      <w:r w:rsidRPr="00C653DD">
        <w:t xml:space="preserve"> </w:t>
      </w:r>
      <w:r w:rsidR="001105BB" w:rsidRPr="001105BB">
        <w:t>creating a special revenue fund administered by the Director of the West Virginia Office of Emergency Medical Services for the benefit of emergency</w:t>
      </w:r>
      <w:r w:rsidR="001105BB">
        <w:t xml:space="preserve"> medical</w:t>
      </w:r>
      <w:r w:rsidR="001105BB" w:rsidRPr="001105BB">
        <w:t xml:space="preserve"> services in counties with excess levies or dedicated fees related to emergency </w:t>
      </w:r>
      <w:r w:rsidR="004A4571">
        <w:t xml:space="preserve">medical </w:t>
      </w:r>
      <w:r w:rsidR="001105BB" w:rsidRPr="001105BB">
        <w:t>services</w:t>
      </w:r>
      <w:r w:rsidR="00C653DD">
        <w:t xml:space="preserve">, </w:t>
      </w:r>
      <w:bookmarkStart w:id="0" w:name="_Hlk222149154"/>
      <w:r w:rsidR="00C653DD">
        <w:t xml:space="preserve">designated </w:t>
      </w:r>
      <w:r w:rsidR="00C653DD" w:rsidRPr="00C653DD">
        <w:t>the County Emergency Medical Services Fund</w:t>
      </w:r>
      <w:bookmarkEnd w:id="0"/>
      <w:r w:rsidR="001105BB" w:rsidRPr="001105BB">
        <w:t xml:space="preserve">; creating a special revenue fund administered by the Director of the West Virginia Office of Emergency Medical Services for the benefit of emergency </w:t>
      </w:r>
      <w:r w:rsidR="001105BB">
        <w:t xml:space="preserve">medical </w:t>
      </w:r>
      <w:r w:rsidR="001105BB" w:rsidRPr="001105BB">
        <w:t>services in all counties</w:t>
      </w:r>
      <w:r w:rsidR="004A4571">
        <w:t>,</w:t>
      </w:r>
      <w:r w:rsidR="00C653DD" w:rsidRPr="00C653DD">
        <w:t xml:space="preserve"> designated the </w:t>
      </w:r>
      <w:r w:rsidR="00C653DD">
        <w:t xml:space="preserve">All </w:t>
      </w:r>
      <w:r w:rsidR="00C653DD" w:rsidRPr="00C653DD">
        <w:t>County Emergency Medical Services Fund</w:t>
      </w:r>
      <w:r w:rsidR="001105BB" w:rsidRPr="001105BB">
        <w:t>; granting rulemaking authority;</w:t>
      </w:r>
      <w:r w:rsidR="001105BB">
        <w:t xml:space="preserve"> changing name of</w:t>
      </w:r>
      <w:r w:rsidR="000127A3">
        <w:t xml:space="preserve"> an existing special revenue</w:t>
      </w:r>
      <w:r w:rsidR="001105BB">
        <w:t xml:space="preserve"> fund to </w:t>
      </w:r>
      <w:bookmarkStart w:id="1" w:name="_Hlk222148551"/>
      <w:r w:rsidR="001105BB" w:rsidRPr="001105BB">
        <w:t>Emergency Medical Services Salary Enhancement, Crisis Response, and Mental Health Treatment Fund</w:t>
      </w:r>
      <w:bookmarkEnd w:id="1"/>
      <w:r w:rsidR="001105BB">
        <w:t xml:space="preserve">; expanding purposes for which expenditures from fund may be made; limiting purposes for expenditures of certain moneys transferred into fund; </w:t>
      </w:r>
      <w:r w:rsidR="000127A3">
        <w:t xml:space="preserve">requiring annual reporting; </w:t>
      </w:r>
      <w:r w:rsidR="00C653DD">
        <w:t>t</w:t>
      </w:r>
      <w:r w:rsidR="000127A3" w:rsidRPr="000127A3">
        <w:t xml:space="preserve">ransferring, after the end of each fiscal year from any remaining and available net profits in the State Lottery Fund, the sum of $6 million to the Emergency Medical Services Salary Enhancement, Crisis Response, and Mental Health Treatment Fund, the sum of $3 million to the County Emergency Medical Services Fund, and the sum of $3 million to the </w:t>
      </w:r>
      <w:r w:rsidR="00C653DD">
        <w:t xml:space="preserve">All </w:t>
      </w:r>
      <w:r w:rsidR="000127A3" w:rsidRPr="000127A3">
        <w:t xml:space="preserve">County </w:t>
      </w:r>
      <w:r w:rsidR="00C653DD" w:rsidRPr="00C653DD">
        <w:t>Emergency Medical Services</w:t>
      </w:r>
      <w:r w:rsidR="000127A3" w:rsidRPr="000127A3">
        <w:t xml:space="preserve">; </w:t>
      </w:r>
      <w:r w:rsidR="00C653DD">
        <w:t xml:space="preserve">and </w:t>
      </w:r>
      <w:r w:rsidR="000127A3" w:rsidRPr="000127A3">
        <w:t>providing reduced pro rata distribution in the event of insufficient remaining and available net profits.</w:t>
      </w:r>
    </w:p>
    <w:p w14:paraId="484862FF" w14:textId="77777777" w:rsidR="002154A6" w:rsidRPr="001B3056" w:rsidRDefault="002154A6" w:rsidP="004C1741">
      <w:pPr>
        <w:pStyle w:val="EnactingClause"/>
        <w:rPr>
          <w:color w:val="auto"/>
        </w:rPr>
      </w:pPr>
      <w:r w:rsidRPr="001B3056">
        <w:rPr>
          <w:color w:val="auto"/>
        </w:rPr>
        <w:t>Be it enacted by the Legislature of West Virginia:</w:t>
      </w:r>
    </w:p>
    <w:p w14:paraId="1C0AA695" w14:textId="77777777" w:rsidR="002154A6" w:rsidRPr="001B3056" w:rsidRDefault="002154A6" w:rsidP="004C1741">
      <w:pPr>
        <w:pStyle w:val="EnactingClause"/>
        <w:rPr>
          <w:color w:val="auto"/>
        </w:rPr>
        <w:sectPr w:rsidR="002154A6" w:rsidRPr="001B3056" w:rsidSect="004C1741">
          <w:pgSz w:w="12240" w:h="15840" w:code="1"/>
          <w:pgMar w:top="1440" w:right="1440" w:bottom="1440" w:left="1440" w:header="720" w:footer="720" w:gutter="0"/>
          <w:lnNumType w:countBy="1" w:restart="newSection"/>
          <w:pgNumType w:start="0"/>
          <w:cols w:space="720"/>
          <w:titlePg/>
          <w:docGrid w:linePitch="360"/>
        </w:sectPr>
      </w:pPr>
    </w:p>
    <w:p w14:paraId="18D72BF1" w14:textId="77777777" w:rsidR="007E67D4" w:rsidRDefault="007E67D4" w:rsidP="004C1741">
      <w:pPr>
        <w:pStyle w:val="ChapterHeading"/>
        <w:widowControl/>
        <w:sectPr w:rsidR="007E67D4" w:rsidSect="007E67D4">
          <w:type w:val="continuous"/>
          <w:pgSz w:w="12240" w:h="15840" w:code="1"/>
          <w:pgMar w:top="1440" w:right="1440" w:bottom="1440" w:left="1440" w:header="720" w:footer="720" w:gutter="0"/>
          <w:lnNumType w:countBy="1" w:restart="newSection"/>
          <w:cols w:space="720"/>
          <w:titlePg/>
          <w:docGrid w:linePitch="360"/>
        </w:sectPr>
      </w:pPr>
      <w:r>
        <w:t>CHAPTER 7. COUNTY COMMISSIONS AND OFFICERS.</w:t>
      </w:r>
    </w:p>
    <w:p w14:paraId="1DD746F7" w14:textId="4DF8CDF1" w:rsidR="007E67D4" w:rsidRPr="0020647E" w:rsidRDefault="007E67D4" w:rsidP="004C1741">
      <w:pPr>
        <w:pStyle w:val="ArticleHeading"/>
        <w:widowControl/>
        <w:rPr>
          <w:rStyle w:val="cs5f98b27a"/>
          <w:rFonts w:cs="Arial"/>
          <w:caps w:val="0"/>
          <w:szCs w:val="24"/>
          <w:u w:val="single"/>
        </w:rPr>
        <w:sectPr w:rsidR="007E67D4" w:rsidRPr="0020647E" w:rsidSect="007E67D4">
          <w:headerReference w:type="even" r:id="rId12"/>
          <w:footerReference w:type="even" r:id="rId13"/>
          <w:footerReference w:type="default" r:id="rId14"/>
          <w:headerReference w:type="first" r:id="rId15"/>
          <w:type w:val="continuous"/>
          <w:pgSz w:w="12240" w:h="15840" w:code="1"/>
          <w:pgMar w:top="1440" w:right="1440" w:bottom="1440" w:left="1440" w:header="720" w:footer="720" w:gutter="0"/>
          <w:lnNumType w:countBy="1" w:restart="newSection"/>
          <w:cols w:space="720"/>
          <w:titlePg/>
          <w:docGrid w:linePitch="360"/>
        </w:sectPr>
      </w:pPr>
      <w:r w:rsidRPr="0020647E">
        <w:rPr>
          <w:rStyle w:val="cs5f98b27a"/>
          <w:rFonts w:cs="Arial"/>
          <w:szCs w:val="24"/>
          <w:u w:val="single"/>
        </w:rPr>
        <w:t>ARTICLE 5</w:t>
      </w:r>
      <w:r w:rsidR="002D75F1" w:rsidRPr="0020647E">
        <w:rPr>
          <w:rStyle w:val="cs5f98b27a"/>
          <w:rFonts w:cs="Arial"/>
          <w:szCs w:val="24"/>
          <w:u w:val="single"/>
        </w:rPr>
        <w:t>C</w:t>
      </w:r>
      <w:r w:rsidRPr="0020647E">
        <w:rPr>
          <w:rStyle w:val="cs5f98b27a"/>
          <w:rFonts w:cs="Arial"/>
          <w:szCs w:val="24"/>
          <w:u w:val="single"/>
        </w:rPr>
        <w:t xml:space="preserve">. FUNDS FOR </w:t>
      </w:r>
      <w:r w:rsidR="002D75F1" w:rsidRPr="0020647E">
        <w:rPr>
          <w:rStyle w:val="cs5f98b27a"/>
          <w:rFonts w:cs="Arial"/>
          <w:szCs w:val="24"/>
          <w:u w:val="single"/>
        </w:rPr>
        <w:t>providing emergency medical services</w:t>
      </w:r>
      <w:r w:rsidRPr="0020647E">
        <w:rPr>
          <w:rStyle w:val="cs5f98b27a"/>
          <w:rFonts w:cs="Arial"/>
          <w:szCs w:val="24"/>
          <w:u w:val="single"/>
        </w:rPr>
        <w:t>.</w:t>
      </w:r>
    </w:p>
    <w:p w14:paraId="1D5D5A99" w14:textId="2B9ABAE0" w:rsidR="007E67D4" w:rsidRPr="0020647E" w:rsidRDefault="007E67D4" w:rsidP="004C1741">
      <w:pPr>
        <w:pStyle w:val="ArticleHeading"/>
        <w:widowControl/>
        <w:rPr>
          <w:rFonts w:cs="Arial"/>
          <w:b w:val="0"/>
          <w:u w:val="single"/>
        </w:rPr>
        <w:sectPr w:rsidR="007E67D4" w:rsidRPr="0020647E" w:rsidSect="007E67D4">
          <w:type w:val="continuous"/>
          <w:pgSz w:w="12240" w:h="15840" w:code="1"/>
          <w:pgMar w:top="1440" w:right="1440" w:bottom="1440" w:left="1440" w:header="720" w:footer="720" w:gutter="0"/>
          <w:lnNumType w:countBy="1" w:restart="newSection"/>
          <w:cols w:space="720"/>
          <w:titlePg/>
          <w:docGrid w:linePitch="360"/>
        </w:sectPr>
      </w:pPr>
      <w:r w:rsidRPr="0020647E">
        <w:rPr>
          <w:u w:val="single"/>
        </w:rPr>
        <w:t xml:space="preserve"> </w:t>
      </w:r>
      <w:r w:rsidRPr="0020647E">
        <w:rPr>
          <w:rFonts w:cs="Arial"/>
          <w:szCs w:val="20"/>
          <w:u w:val="single"/>
        </w:rPr>
        <w:t>§7-5</w:t>
      </w:r>
      <w:r w:rsidR="00183049" w:rsidRPr="0020647E">
        <w:rPr>
          <w:rFonts w:cs="Arial"/>
          <w:szCs w:val="20"/>
          <w:u w:val="single"/>
        </w:rPr>
        <w:t>C</w:t>
      </w:r>
      <w:r w:rsidRPr="0020647E">
        <w:rPr>
          <w:rFonts w:cs="Arial"/>
          <w:szCs w:val="20"/>
          <w:u w:val="single"/>
        </w:rPr>
        <w:t xml:space="preserve">-1. </w:t>
      </w:r>
      <w:r w:rsidRPr="0020647E">
        <w:rPr>
          <w:rFonts w:cs="Arial"/>
          <w:caps w:val="0"/>
          <w:szCs w:val="20"/>
          <w:u w:val="single"/>
        </w:rPr>
        <w:t xml:space="preserve">Funds for use of </w:t>
      </w:r>
      <w:r w:rsidR="00183049" w:rsidRPr="0020647E">
        <w:rPr>
          <w:rFonts w:cs="Arial"/>
          <w:caps w:val="0"/>
          <w:szCs w:val="20"/>
          <w:u w:val="single"/>
        </w:rPr>
        <w:t>emergency medical services</w:t>
      </w:r>
      <w:r w:rsidR="0020647E" w:rsidRPr="0020647E">
        <w:rPr>
          <w:rFonts w:cs="Arial"/>
          <w:caps w:val="0"/>
          <w:szCs w:val="20"/>
          <w:u w:val="single"/>
        </w:rPr>
        <w:t xml:space="preserve"> departments</w:t>
      </w:r>
      <w:r w:rsidR="00183049" w:rsidRPr="0020647E">
        <w:rPr>
          <w:rFonts w:cs="Arial"/>
          <w:caps w:val="0"/>
          <w:szCs w:val="20"/>
          <w:u w:val="single"/>
        </w:rPr>
        <w:t xml:space="preserve"> </w:t>
      </w:r>
      <w:r w:rsidRPr="0020647E">
        <w:rPr>
          <w:rFonts w:cs="Arial"/>
          <w:caps w:val="0"/>
          <w:u w:val="single"/>
        </w:rPr>
        <w:t>in counties with excess levy or dedicated fee</w:t>
      </w:r>
      <w:r w:rsidRPr="0020647E">
        <w:rPr>
          <w:rFonts w:cs="Arial"/>
          <w:u w:val="single"/>
        </w:rPr>
        <w:t>.</w:t>
      </w:r>
    </w:p>
    <w:p w14:paraId="21695562" w14:textId="48EAAA9C" w:rsidR="007E67D4" w:rsidRPr="0020647E" w:rsidRDefault="007E67D4" w:rsidP="004C1741">
      <w:pPr>
        <w:pStyle w:val="SectionBody"/>
        <w:widowControl/>
        <w:rPr>
          <w:u w:val="single"/>
        </w:rPr>
      </w:pPr>
      <w:r w:rsidRPr="0020647E">
        <w:rPr>
          <w:u w:val="single"/>
        </w:rPr>
        <w:lastRenderedPageBreak/>
        <w:t xml:space="preserve">(a) There is hereby created in the State Treasury a special revenue fund designated and known as </w:t>
      </w:r>
      <w:bookmarkStart w:id="2" w:name="_Hlk222149128"/>
      <w:r w:rsidRPr="0020647E">
        <w:rPr>
          <w:u w:val="single"/>
        </w:rPr>
        <w:t xml:space="preserve">the County </w:t>
      </w:r>
      <w:r w:rsidR="00183049" w:rsidRPr="0020647E">
        <w:rPr>
          <w:u w:val="single"/>
        </w:rPr>
        <w:t xml:space="preserve">Emergency </w:t>
      </w:r>
      <w:r w:rsidR="0020647E" w:rsidRPr="0020647E">
        <w:rPr>
          <w:u w:val="single"/>
        </w:rPr>
        <w:t xml:space="preserve">Medical Services </w:t>
      </w:r>
      <w:r w:rsidRPr="0020647E">
        <w:rPr>
          <w:u w:val="single"/>
        </w:rPr>
        <w:t>Fund</w:t>
      </w:r>
      <w:bookmarkEnd w:id="2"/>
      <w:r w:rsidRPr="0020647E">
        <w:rPr>
          <w:u w:val="single"/>
        </w:rPr>
        <w:t xml:space="preserve"> which is an interest-and-earnings accumulating account. The fund shall receive legislative appropriations, grants, gifts, devises, and donations from any public or private source. All interest and other returns derived from the deposit and investment of moneys in the County </w:t>
      </w:r>
      <w:r w:rsidR="00183049" w:rsidRPr="0020647E">
        <w:rPr>
          <w:u w:val="single"/>
        </w:rPr>
        <w:t xml:space="preserve">Emergency </w:t>
      </w:r>
      <w:r w:rsidR="0020647E" w:rsidRPr="0020647E">
        <w:rPr>
          <w:u w:val="single"/>
        </w:rPr>
        <w:t xml:space="preserve">Medical Services </w:t>
      </w:r>
      <w:r w:rsidRPr="0020647E">
        <w:rPr>
          <w:u w:val="single"/>
        </w:rPr>
        <w:t xml:space="preserve">Fund shall be credited to the fund.  Any balance, including accrued interest and other returns, remaining in the fund at the end of each fiscal year shall not revert to the General Revenue Fund but shall remain in the fund and be expended as provided in this section. The fund shall be administered by the Director of the West Virginia Office of Emergency Medical Services and distributed by the director to certain county commissions </w:t>
      </w:r>
      <w:bookmarkStart w:id="3" w:name="_Hlk222145710"/>
      <w:r w:rsidRPr="0020647E">
        <w:rPr>
          <w:u w:val="single"/>
        </w:rPr>
        <w:t xml:space="preserve">and distributed by those county commissions </w:t>
      </w:r>
      <w:r w:rsidR="0020647E" w:rsidRPr="0020647E">
        <w:rPr>
          <w:u w:val="single"/>
        </w:rPr>
        <w:t>to emergency medical services departments</w:t>
      </w:r>
      <w:r w:rsidRPr="0020647E">
        <w:rPr>
          <w:u w:val="single"/>
        </w:rPr>
        <w:t xml:space="preserve"> in those counties for the exclusive benefit of </w:t>
      </w:r>
      <w:r w:rsidR="002D75F1" w:rsidRPr="0020647E">
        <w:rPr>
          <w:u w:val="single"/>
        </w:rPr>
        <w:t xml:space="preserve">providing </w:t>
      </w:r>
      <w:r w:rsidR="00183049" w:rsidRPr="0020647E">
        <w:rPr>
          <w:u w:val="single"/>
        </w:rPr>
        <w:t>emergency medical services</w:t>
      </w:r>
      <w:r w:rsidRPr="0020647E">
        <w:rPr>
          <w:u w:val="single"/>
        </w:rPr>
        <w:t xml:space="preserve"> in the county</w:t>
      </w:r>
      <w:bookmarkEnd w:id="3"/>
      <w:r w:rsidRPr="0020647E">
        <w:rPr>
          <w:u w:val="single"/>
        </w:rPr>
        <w:t xml:space="preserve">. Distributions from the fund shall be distributed only to the county commissions of counties which have in place a countywide excess levy, or a countywide fee, dedicated to </w:t>
      </w:r>
      <w:r w:rsidR="00183049" w:rsidRPr="0020647E">
        <w:rPr>
          <w:u w:val="single"/>
        </w:rPr>
        <w:t>emergency medical services</w:t>
      </w:r>
      <w:r w:rsidRPr="0020647E">
        <w:rPr>
          <w:u w:val="single"/>
        </w:rPr>
        <w:t>. Among those counties, distributions shall be in relative proportion to each county’s population’s percentage of the aggregate population of all such counties combined.</w:t>
      </w:r>
      <w:bookmarkStart w:id="4" w:name="_Hlk142118444"/>
    </w:p>
    <w:p w14:paraId="60FD541C" w14:textId="198995E4" w:rsidR="007E67D4" w:rsidRPr="0020647E" w:rsidRDefault="007E67D4" w:rsidP="004C1741">
      <w:pPr>
        <w:pStyle w:val="SectionBody"/>
        <w:widowControl/>
        <w:rPr>
          <w:u w:val="single"/>
        </w:rPr>
      </w:pPr>
      <w:r w:rsidRPr="0020647E">
        <w:rPr>
          <w:u w:val="single"/>
        </w:rPr>
        <w:t>(b) The Director of the West Virginia Office of Emergency Medical Services may propose legislative rules, including emergency rules, for promulgation in accordance with §29A-3-1</w:t>
      </w:r>
      <w:r w:rsidRPr="0020647E">
        <w:rPr>
          <w:i/>
          <w:u w:val="single"/>
        </w:rPr>
        <w:t xml:space="preserve"> </w:t>
      </w:r>
      <w:r w:rsidR="005D549E" w:rsidRPr="005D549E">
        <w:rPr>
          <w:i/>
          <w:u w:val="single"/>
        </w:rPr>
        <w:t>et seq.</w:t>
      </w:r>
      <w:r w:rsidRPr="0020647E">
        <w:rPr>
          <w:i/>
          <w:u w:val="single"/>
        </w:rPr>
        <w:t xml:space="preserve"> </w:t>
      </w:r>
      <w:r w:rsidRPr="0020647E">
        <w:rPr>
          <w:u w:val="single"/>
        </w:rPr>
        <w:t>of this code to implement this section.</w:t>
      </w:r>
      <w:bookmarkEnd w:id="4"/>
    </w:p>
    <w:p w14:paraId="1EFF0DE3" w14:textId="1DB55C02" w:rsidR="007E67D4" w:rsidRPr="0020647E" w:rsidRDefault="007E67D4" w:rsidP="004C1741">
      <w:pPr>
        <w:suppressLineNumbers/>
        <w:ind w:left="720" w:hanging="720"/>
        <w:jc w:val="both"/>
        <w:outlineLvl w:val="3"/>
        <w:rPr>
          <w:rFonts w:cs="Arial"/>
          <w:b/>
          <w:u w:val="single"/>
        </w:rPr>
        <w:sectPr w:rsidR="007E67D4" w:rsidRPr="0020647E" w:rsidSect="007E67D4">
          <w:type w:val="continuous"/>
          <w:pgSz w:w="12240" w:h="15840" w:code="1"/>
          <w:pgMar w:top="1440" w:right="1440" w:bottom="1440" w:left="1440" w:header="720" w:footer="720" w:gutter="0"/>
          <w:lnNumType w:countBy="1" w:restart="newSection"/>
          <w:cols w:space="720"/>
          <w:titlePg/>
          <w:docGrid w:linePitch="360"/>
        </w:sectPr>
      </w:pPr>
      <w:r w:rsidRPr="0020647E">
        <w:rPr>
          <w:rFonts w:cs="Arial"/>
          <w:b/>
          <w:u w:val="single"/>
        </w:rPr>
        <w:t>§7-5</w:t>
      </w:r>
      <w:r w:rsidR="0020647E" w:rsidRPr="0020647E">
        <w:rPr>
          <w:rFonts w:cs="Arial"/>
          <w:b/>
          <w:u w:val="single"/>
        </w:rPr>
        <w:t>C</w:t>
      </w:r>
      <w:r w:rsidRPr="0020647E">
        <w:rPr>
          <w:rFonts w:cs="Arial"/>
          <w:b/>
          <w:u w:val="single"/>
        </w:rPr>
        <w:t xml:space="preserve">-2. Funds for use of </w:t>
      </w:r>
      <w:r w:rsidR="00183049" w:rsidRPr="0020647E">
        <w:rPr>
          <w:rFonts w:cs="Arial"/>
          <w:b/>
          <w:u w:val="single"/>
        </w:rPr>
        <w:t>emergency medical services</w:t>
      </w:r>
      <w:r w:rsidR="0020647E" w:rsidRPr="0020647E">
        <w:rPr>
          <w:rFonts w:cs="Arial"/>
          <w:b/>
          <w:u w:val="single"/>
        </w:rPr>
        <w:t xml:space="preserve"> departments</w:t>
      </w:r>
      <w:r w:rsidRPr="0020647E">
        <w:rPr>
          <w:rFonts w:cs="Arial"/>
          <w:b/>
          <w:iCs/>
          <w:u w:val="single"/>
        </w:rPr>
        <w:t xml:space="preserve"> </w:t>
      </w:r>
      <w:r w:rsidRPr="0020647E">
        <w:rPr>
          <w:rFonts w:cs="Arial"/>
          <w:b/>
          <w:u w:val="single"/>
        </w:rPr>
        <w:t xml:space="preserve">in counties. </w:t>
      </w:r>
    </w:p>
    <w:p w14:paraId="39C47F41" w14:textId="0506189C" w:rsidR="007E67D4" w:rsidRPr="0020647E" w:rsidRDefault="007E67D4" w:rsidP="004C1741">
      <w:pPr>
        <w:ind w:firstLine="720"/>
        <w:jc w:val="both"/>
        <w:rPr>
          <w:rFonts w:cs="Arial"/>
          <w:color w:val="000000"/>
          <w:u w:val="single"/>
        </w:rPr>
      </w:pPr>
      <w:r w:rsidRPr="0020647E">
        <w:rPr>
          <w:rFonts w:cs="Arial"/>
          <w:color w:val="000000"/>
          <w:u w:val="single"/>
        </w:rPr>
        <w:t xml:space="preserve">(a) There is hereby created in the State Treasury a special revenue fund designated and known as the </w:t>
      </w:r>
      <w:bookmarkStart w:id="5" w:name="_Hlk222146833"/>
      <w:r w:rsidRPr="0020647E">
        <w:rPr>
          <w:rFonts w:cs="Arial"/>
          <w:color w:val="000000"/>
          <w:u w:val="single"/>
        </w:rPr>
        <w:t xml:space="preserve">All County </w:t>
      </w:r>
      <w:r w:rsidR="00183049" w:rsidRPr="0020647E">
        <w:rPr>
          <w:rFonts w:cs="Arial"/>
          <w:color w:val="000000"/>
          <w:u w:val="single"/>
        </w:rPr>
        <w:t xml:space="preserve">Emergency </w:t>
      </w:r>
      <w:r w:rsidR="0020647E" w:rsidRPr="0020647E">
        <w:rPr>
          <w:rFonts w:cs="Arial"/>
          <w:color w:val="000000"/>
          <w:u w:val="single"/>
        </w:rPr>
        <w:t xml:space="preserve">Medical Services </w:t>
      </w:r>
      <w:r w:rsidRPr="0020647E">
        <w:rPr>
          <w:rFonts w:cs="Arial"/>
          <w:color w:val="000000"/>
          <w:u w:val="single"/>
        </w:rPr>
        <w:t>Fund</w:t>
      </w:r>
      <w:bookmarkEnd w:id="5"/>
      <w:r w:rsidRPr="0020647E">
        <w:rPr>
          <w:rFonts w:cs="Arial"/>
          <w:color w:val="000000"/>
          <w:u w:val="single"/>
        </w:rPr>
        <w:t xml:space="preserve"> which is an interest-and-earnings accumulating account. The fund shall receive legislative appropriations, grants, gifts, devises, and donations from any public or private source. All interest and other returns derived from the deposit and investment of moneys in the All County </w:t>
      </w:r>
      <w:r w:rsidR="00183049" w:rsidRPr="0020647E">
        <w:rPr>
          <w:rFonts w:cs="Arial"/>
          <w:color w:val="000000"/>
          <w:u w:val="single"/>
        </w:rPr>
        <w:t xml:space="preserve">Emergency </w:t>
      </w:r>
      <w:r w:rsidR="0020647E" w:rsidRPr="0020647E">
        <w:rPr>
          <w:rFonts w:cs="Arial"/>
          <w:color w:val="000000"/>
          <w:u w:val="single"/>
        </w:rPr>
        <w:t xml:space="preserve">Medical Services </w:t>
      </w:r>
      <w:r w:rsidRPr="0020647E">
        <w:rPr>
          <w:rFonts w:cs="Arial"/>
          <w:color w:val="000000"/>
          <w:u w:val="single"/>
        </w:rPr>
        <w:t xml:space="preserve">Fund shall be credited to the fund.  Any balance, including accrued interest and other returns, remaining in the fund at </w:t>
      </w:r>
      <w:r w:rsidRPr="0020647E">
        <w:rPr>
          <w:rFonts w:cs="Arial"/>
          <w:color w:val="000000"/>
          <w:u w:val="single"/>
        </w:rPr>
        <w:lastRenderedPageBreak/>
        <w:t xml:space="preserve">the end of each fiscal year shall not revert to the General Revenue Fund but shall remain in the fund and be expended as provided in this section.  The fund shall be administered by the </w:t>
      </w:r>
      <w:r w:rsidR="002D75F1" w:rsidRPr="0020647E">
        <w:rPr>
          <w:rFonts w:cs="Arial"/>
          <w:color w:val="000000"/>
          <w:u w:val="single"/>
        </w:rPr>
        <w:t>Director of the West Virginia Office of Emergency Medical Services</w:t>
      </w:r>
      <w:r w:rsidRPr="0020647E">
        <w:rPr>
          <w:rFonts w:cs="Arial"/>
          <w:color w:val="000000"/>
          <w:u w:val="single"/>
        </w:rPr>
        <w:t xml:space="preserve"> and distributed by the </w:t>
      </w:r>
      <w:r w:rsidR="0020647E" w:rsidRPr="0020647E">
        <w:rPr>
          <w:rFonts w:cs="Arial"/>
          <w:color w:val="000000"/>
          <w:u w:val="single"/>
        </w:rPr>
        <w:t>d</w:t>
      </w:r>
      <w:r w:rsidR="002D75F1" w:rsidRPr="0020647E">
        <w:rPr>
          <w:rFonts w:cs="Arial"/>
          <w:color w:val="000000"/>
          <w:u w:val="single"/>
        </w:rPr>
        <w:t>irector</w:t>
      </w:r>
      <w:r w:rsidRPr="0020647E">
        <w:rPr>
          <w:rFonts w:cs="Arial"/>
          <w:color w:val="000000"/>
          <w:u w:val="single"/>
        </w:rPr>
        <w:t xml:space="preserve"> to county commissions </w:t>
      </w:r>
      <w:r w:rsidR="0020647E" w:rsidRPr="0020647E">
        <w:rPr>
          <w:rFonts w:cs="Arial"/>
          <w:color w:val="000000"/>
          <w:u w:val="single"/>
        </w:rPr>
        <w:t>and distributed by those county commissions to emergency medical services departments in those counties for the exclusive benefit of providing emergency medical services in the county.</w:t>
      </w:r>
      <w:r w:rsidRPr="0020647E">
        <w:rPr>
          <w:rFonts w:cs="Arial"/>
          <w:color w:val="000000"/>
          <w:u w:val="single"/>
        </w:rPr>
        <w:t xml:space="preserve"> Among those counties, distributions shall be in relative proportion to each county’s population’s percentage of the aggregate population of all such counties combined.</w:t>
      </w:r>
    </w:p>
    <w:p w14:paraId="379FF20B" w14:textId="5E8CD0CF" w:rsidR="007E67D4" w:rsidRPr="0020647E" w:rsidRDefault="007E67D4" w:rsidP="004C1741">
      <w:pPr>
        <w:ind w:firstLine="720"/>
        <w:jc w:val="both"/>
        <w:rPr>
          <w:u w:val="single"/>
        </w:rPr>
      </w:pPr>
      <w:r w:rsidRPr="0020647E">
        <w:rPr>
          <w:rFonts w:cs="Arial"/>
          <w:color w:val="000000"/>
          <w:u w:val="single"/>
        </w:rPr>
        <w:t xml:space="preserve">(b) The </w:t>
      </w:r>
      <w:r w:rsidR="002D75F1" w:rsidRPr="0020647E">
        <w:rPr>
          <w:rFonts w:cs="Arial"/>
          <w:color w:val="000000"/>
          <w:u w:val="single"/>
        </w:rPr>
        <w:t>Director of the West Virginia Office of Emergency Medical Services</w:t>
      </w:r>
      <w:r w:rsidRPr="0020647E">
        <w:rPr>
          <w:rFonts w:cs="Arial"/>
          <w:color w:val="000000"/>
          <w:u w:val="single"/>
        </w:rPr>
        <w:t xml:space="preserve"> may propose legislative rules, including emergency rules, for promulgation in accordance with §29A-3-1</w:t>
      </w:r>
      <w:r w:rsidRPr="0020647E">
        <w:rPr>
          <w:rFonts w:cs="Arial"/>
          <w:i/>
          <w:color w:val="000000"/>
          <w:u w:val="single"/>
        </w:rPr>
        <w:t xml:space="preserve"> </w:t>
      </w:r>
      <w:r w:rsidR="005D549E" w:rsidRPr="005D549E">
        <w:rPr>
          <w:rFonts w:cs="Arial"/>
          <w:i/>
          <w:color w:val="000000"/>
          <w:u w:val="single"/>
        </w:rPr>
        <w:t>et seq.</w:t>
      </w:r>
      <w:r w:rsidRPr="0020647E">
        <w:rPr>
          <w:rFonts w:cs="Arial"/>
          <w:i/>
          <w:color w:val="000000"/>
          <w:u w:val="single"/>
        </w:rPr>
        <w:t xml:space="preserve"> </w:t>
      </w:r>
      <w:r w:rsidRPr="0020647E">
        <w:rPr>
          <w:rFonts w:cs="Arial"/>
          <w:color w:val="000000"/>
          <w:u w:val="single"/>
        </w:rPr>
        <w:t>of this code to implement this section.</w:t>
      </w:r>
    </w:p>
    <w:p w14:paraId="5FA562B7" w14:textId="67A7338A" w:rsidR="002154A6" w:rsidRDefault="002154A6" w:rsidP="004C1741">
      <w:pPr>
        <w:pStyle w:val="ChapterHeading"/>
        <w:widowControl/>
      </w:pPr>
      <w:r>
        <w:t>CHAPTER 16. PUBLIC HEALTH.</w:t>
      </w:r>
    </w:p>
    <w:p w14:paraId="66C8F659" w14:textId="77777777" w:rsidR="002154A6" w:rsidRDefault="002154A6" w:rsidP="004C1741">
      <w:pPr>
        <w:pStyle w:val="SectionBody"/>
        <w:widowControl/>
        <w:sectPr w:rsidR="002154A6" w:rsidSect="007E67D4">
          <w:type w:val="continuous"/>
          <w:pgSz w:w="12240" w:h="15840" w:code="1"/>
          <w:pgMar w:top="1440" w:right="1440" w:bottom="1440" w:left="1440" w:header="720" w:footer="720" w:gutter="0"/>
          <w:lnNumType w:countBy="1" w:restart="newSection"/>
          <w:cols w:space="720"/>
          <w:titlePg/>
          <w:docGrid w:linePitch="360"/>
        </w:sectPr>
      </w:pPr>
    </w:p>
    <w:p w14:paraId="469F9570" w14:textId="77777777" w:rsidR="002154A6" w:rsidRDefault="002154A6" w:rsidP="004C1741">
      <w:pPr>
        <w:pStyle w:val="ArticleHeading"/>
        <w:widowControl/>
        <w:sectPr w:rsidR="002154A6" w:rsidSect="007E67D4">
          <w:type w:val="continuous"/>
          <w:pgSz w:w="12240" w:h="15840" w:code="1"/>
          <w:pgMar w:top="1440" w:right="1440" w:bottom="1440" w:left="1440" w:header="720" w:footer="720" w:gutter="0"/>
          <w:lnNumType w:countBy="1" w:restart="newSection"/>
          <w:cols w:space="720"/>
          <w:titlePg/>
          <w:docGrid w:linePitch="360"/>
        </w:sectPr>
      </w:pPr>
      <w:r>
        <w:t>ARTICLE 4C. EMERGENCY MEDICAL SERVICES ACT.</w:t>
      </w:r>
    </w:p>
    <w:p w14:paraId="7334D31C" w14:textId="4BE61AF9" w:rsidR="002154A6" w:rsidRDefault="002154A6" w:rsidP="004C1741">
      <w:pPr>
        <w:pStyle w:val="SectionHeading"/>
        <w:widowControl/>
        <w:sectPr w:rsidR="002154A6" w:rsidSect="007E67D4">
          <w:type w:val="continuous"/>
          <w:pgSz w:w="12240" w:h="15840" w:code="1"/>
          <w:pgMar w:top="1440" w:right="1440" w:bottom="1440" w:left="1440" w:header="720" w:footer="720" w:gutter="0"/>
          <w:lnNumType w:countBy="1" w:restart="newSection"/>
          <w:cols w:space="720"/>
          <w:titlePg/>
          <w:docGrid w:linePitch="360"/>
        </w:sectPr>
      </w:pPr>
      <w:r w:rsidRPr="006B3C5F">
        <w:t>§16-4C-25. Emergency Medical Services Salary Enhancement</w:t>
      </w:r>
      <w:r w:rsidRPr="0004673F">
        <w:rPr>
          <w:u w:val="single"/>
        </w:rPr>
        <w:t>, Crisis Response, and Mental Health Treatment</w:t>
      </w:r>
      <w:r w:rsidRPr="0004673F">
        <w:t xml:space="preserve"> Fund</w:t>
      </w:r>
      <w:r w:rsidRPr="006B3C5F">
        <w:t>.</w:t>
      </w:r>
    </w:p>
    <w:p w14:paraId="4C93C8D1" w14:textId="56ACC27A" w:rsidR="002154A6" w:rsidRDefault="002154A6" w:rsidP="004C1741">
      <w:pPr>
        <w:pStyle w:val="SectionBody"/>
        <w:widowControl/>
      </w:pPr>
      <w:r w:rsidRPr="006B3C5F">
        <w:t xml:space="preserve">(a) There is hereby </w:t>
      </w:r>
      <w:r w:rsidRPr="00AB61CB">
        <w:rPr>
          <w:strike/>
        </w:rPr>
        <w:t>created</w:t>
      </w:r>
      <w:r w:rsidRPr="006B3C5F">
        <w:t xml:space="preserve"> </w:t>
      </w:r>
      <w:r>
        <w:rPr>
          <w:u w:val="single"/>
        </w:rPr>
        <w:t>continued</w:t>
      </w:r>
      <w:r>
        <w:t xml:space="preserve"> </w:t>
      </w:r>
      <w:r w:rsidRPr="006B3C5F">
        <w:t>in the State Treasury a special revenue fund designated and known as the Emergency Medical Services Salary Enhancement</w:t>
      </w:r>
      <w:r w:rsidR="0004673F">
        <w:t xml:space="preserve"> Fund, </w:t>
      </w:r>
      <w:r w:rsidR="0004673F" w:rsidRPr="0004673F">
        <w:rPr>
          <w:u w:val="single"/>
        </w:rPr>
        <w:t xml:space="preserve">hereafter </w:t>
      </w:r>
      <w:r w:rsidR="0004673F">
        <w:rPr>
          <w:u w:val="single"/>
        </w:rPr>
        <w:t xml:space="preserve">to be known as the </w:t>
      </w:r>
      <w:r w:rsidR="0004673F" w:rsidRPr="0004673F">
        <w:rPr>
          <w:u w:val="single"/>
        </w:rPr>
        <w:t>Emergency Medical Services Salary Enhancement, Crisis Response, and Mental Health Treatment Fund</w:t>
      </w:r>
      <w:r w:rsidR="0004673F">
        <w:rPr>
          <w:u w:val="single"/>
        </w:rPr>
        <w:t>.</w:t>
      </w:r>
      <w:r>
        <w:t xml:space="preserve"> </w:t>
      </w:r>
      <w:r w:rsidRPr="00AB61CB">
        <w:rPr>
          <w:strike/>
        </w:rPr>
        <w:t>which is an interest- and earnings-accumulating account</w:t>
      </w:r>
      <w:r w:rsidR="0004673F">
        <w:t xml:space="preserve"> </w:t>
      </w:r>
      <w:r w:rsidRPr="006B3C5F">
        <w:t xml:space="preserve"> </w:t>
      </w:r>
      <w:r w:rsidRPr="00AB61CB">
        <w:rPr>
          <w:strike/>
        </w:rPr>
        <w:t>The fund is established to support</w:t>
      </w:r>
      <w:r w:rsidRPr="006B3C5F">
        <w:t xml:space="preserve"> </w:t>
      </w:r>
      <w:r>
        <w:rPr>
          <w:u w:val="single"/>
        </w:rPr>
        <w:t>Expenditures from the fund shall be for the purposes set forth in this section, including</w:t>
      </w:r>
      <w:r>
        <w:t xml:space="preserve"> </w:t>
      </w:r>
      <w:r w:rsidRPr="006B3C5F">
        <w:t>supplementing the salaries of, and providing crisis response for, county emergency medical service personnel as that term is defined in §16-4C-3(g) of this code or a county designated or contracted emergency medical service provider</w:t>
      </w:r>
      <w:r w:rsidR="00ED3346">
        <w:t>.</w:t>
      </w:r>
      <w:r w:rsidRPr="006B3C5F">
        <w:t xml:space="preserve"> </w:t>
      </w:r>
      <w:r w:rsidRPr="00AB61CB">
        <w:rPr>
          <w:strike/>
        </w:rPr>
        <w:t>and all moneys must be spent to support increasing salaries of emergency medical service workers and providing crisis response to encourage retention</w:t>
      </w:r>
      <w:r w:rsidRPr="006B3C5F">
        <w:t xml:space="preserve"> The fund consists of moneys appropriated by the Legislature, grants, gifts, devises, and donations from any public or private source.  All interest and other </w:t>
      </w:r>
      <w:r w:rsidRPr="006B3C5F">
        <w:lastRenderedPageBreak/>
        <w:t xml:space="preserve">returns derived from the deposit and investment of moneys in the </w:t>
      </w:r>
      <w:r w:rsidRPr="005F4870">
        <w:rPr>
          <w:strike/>
        </w:rPr>
        <w:t>Emergency Medical Services Salary Enhancement Fund</w:t>
      </w:r>
      <w:r w:rsidRPr="006B3C5F">
        <w:t xml:space="preserve"> </w:t>
      </w:r>
      <w:r>
        <w:rPr>
          <w:u w:val="single"/>
        </w:rPr>
        <w:t>fund</w:t>
      </w:r>
      <w:r>
        <w:t xml:space="preserve"> </w:t>
      </w:r>
      <w:r w:rsidRPr="006B3C5F">
        <w:t xml:space="preserve">shall be credited to the fund. Any balance, including accrued interest and other returns, remaining in the fund at the end of each fiscal year shall not revert to the General Revenue Fund but shall remain in the fund and be expended as provided in this section. The </w:t>
      </w:r>
      <w:bookmarkStart w:id="6" w:name="_Hlk222144797"/>
      <w:r w:rsidRPr="006B3C5F">
        <w:t>Director of the West Virginia Office of Emergency Medical Services</w:t>
      </w:r>
      <w:bookmarkEnd w:id="6"/>
      <w:r w:rsidRPr="006B3C5F">
        <w:t xml:space="preserve"> shall administer the fund.</w:t>
      </w:r>
      <w:r>
        <w:t xml:space="preserve">  </w:t>
      </w:r>
    </w:p>
    <w:p w14:paraId="5C8BC647" w14:textId="77777777" w:rsidR="002154A6" w:rsidRPr="007E5668" w:rsidRDefault="002154A6" w:rsidP="004C1741">
      <w:pPr>
        <w:pStyle w:val="SectionBody"/>
        <w:widowControl/>
      </w:pPr>
      <w:r>
        <w:rPr>
          <w:u w:val="single"/>
        </w:rPr>
        <w:t>(b) Notwithstanding the provisions of subsection (a) of this section to the contrary, any funds transferred into the fund from the State Lottery Fund pursuant to the provisions of §29-22-18h of this code shall be distributed to counties subject to the following conditions:</w:t>
      </w:r>
    </w:p>
    <w:p w14:paraId="79426F27" w14:textId="7202DAB1" w:rsidR="002154A6" w:rsidRPr="00DD29E9" w:rsidRDefault="002154A6" w:rsidP="004C1741">
      <w:pPr>
        <w:pStyle w:val="SectionBody"/>
        <w:widowControl/>
        <w:rPr>
          <w:u w:val="single"/>
        </w:rPr>
      </w:pPr>
      <w:r>
        <w:rPr>
          <w:u w:val="single"/>
        </w:rPr>
        <w:t xml:space="preserve">(1) </w:t>
      </w:r>
      <w:r w:rsidR="00ED3346">
        <w:rPr>
          <w:u w:val="single"/>
        </w:rPr>
        <w:t>T</w:t>
      </w:r>
      <w:r>
        <w:rPr>
          <w:u w:val="single"/>
        </w:rPr>
        <w:t xml:space="preserve">he first </w:t>
      </w:r>
      <w:r w:rsidRPr="00736701">
        <w:rPr>
          <w:u w:val="single"/>
        </w:rPr>
        <w:t xml:space="preserve">$1 million transferred </w:t>
      </w:r>
      <w:r w:rsidR="00ED3346">
        <w:rPr>
          <w:u w:val="single"/>
        </w:rPr>
        <w:t>shall</w:t>
      </w:r>
      <w:r>
        <w:rPr>
          <w:u w:val="single"/>
        </w:rPr>
        <w:t xml:space="preserve"> be used by the Office of Emergency Medical Services </w:t>
      </w:r>
      <w:r w:rsidRPr="00736701">
        <w:rPr>
          <w:u w:val="single"/>
        </w:rPr>
        <w:t xml:space="preserve">for mental health treatment for </w:t>
      </w:r>
      <w:bookmarkStart w:id="7" w:name="_Hlk222148650"/>
      <w:r w:rsidRPr="00736701">
        <w:rPr>
          <w:u w:val="single"/>
        </w:rPr>
        <w:t xml:space="preserve">emergency medical service </w:t>
      </w:r>
      <w:bookmarkEnd w:id="7"/>
      <w:r>
        <w:rPr>
          <w:u w:val="single"/>
        </w:rPr>
        <w:t>personnel</w:t>
      </w:r>
      <w:r w:rsidR="005D549E">
        <w:rPr>
          <w:u w:val="single"/>
        </w:rPr>
        <w:t xml:space="preserve">: </w:t>
      </w:r>
      <w:r w:rsidR="005D549E" w:rsidRPr="005D549E">
        <w:rPr>
          <w:i/>
          <w:iCs/>
          <w:u w:val="single"/>
        </w:rPr>
        <w:t>Provided</w:t>
      </w:r>
      <w:r w:rsidR="005D549E">
        <w:rPr>
          <w:i/>
          <w:iCs/>
          <w:u w:val="single"/>
        </w:rPr>
        <w:t xml:space="preserve">, </w:t>
      </w:r>
      <w:r w:rsidR="005D549E">
        <w:rPr>
          <w:u w:val="single"/>
        </w:rPr>
        <w:t>That</w:t>
      </w:r>
      <w:r>
        <w:rPr>
          <w:u w:val="single"/>
        </w:rPr>
        <w:t xml:space="preserve"> any funds not used in any fiscal year may be redistributed to the counties according to the distribution authorized by this section.</w:t>
      </w:r>
    </w:p>
    <w:p w14:paraId="04AF1173" w14:textId="77777777" w:rsidR="002154A6" w:rsidRDefault="002154A6" w:rsidP="004C1741">
      <w:pPr>
        <w:pStyle w:val="SectionBody"/>
        <w:widowControl/>
        <w:rPr>
          <w:u w:val="single"/>
        </w:rPr>
      </w:pPr>
      <w:r>
        <w:rPr>
          <w:u w:val="single"/>
        </w:rPr>
        <w:t xml:space="preserve">(2)  </w:t>
      </w:r>
      <w:r w:rsidRPr="00736701">
        <w:rPr>
          <w:u w:val="single"/>
        </w:rPr>
        <w:t xml:space="preserve">Any money awarded to a county from </w:t>
      </w:r>
      <w:r>
        <w:rPr>
          <w:u w:val="single"/>
        </w:rPr>
        <w:t>funds transferred from the State Lottery pursuant to §29-22-18h of this code</w:t>
      </w:r>
      <w:r w:rsidRPr="00736701">
        <w:rPr>
          <w:u w:val="single"/>
        </w:rPr>
        <w:t xml:space="preserve"> must be equally matched by county funds</w:t>
      </w:r>
      <w:r>
        <w:rPr>
          <w:u w:val="single"/>
        </w:rPr>
        <w:t xml:space="preserve"> or funds received by the counties from other sources to serve as a match for these funds</w:t>
      </w:r>
      <w:r w:rsidRPr="00736701">
        <w:rPr>
          <w:u w:val="single"/>
        </w:rPr>
        <w:t>.</w:t>
      </w:r>
    </w:p>
    <w:p w14:paraId="4B3D1A01" w14:textId="77777777" w:rsidR="002154A6" w:rsidRDefault="002154A6" w:rsidP="004C1741">
      <w:pPr>
        <w:pStyle w:val="SectionBody"/>
        <w:widowControl/>
      </w:pPr>
      <w:r>
        <w:rPr>
          <w:u w:val="single"/>
        </w:rPr>
        <w:t>(3)  None of the funds transferred from the State Lottery pursuant to §29-22-18h of this code may be used for salary increases of emergency medical services personnel.</w:t>
      </w:r>
    </w:p>
    <w:p w14:paraId="021B7F2B" w14:textId="77777777" w:rsidR="002154A6" w:rsidRPr="006B3C5F" w:rsidRDefault="002154A6" w:rsidP="004C1741">
      <w:pPr>
        <w:pStyle w:val="SectionBody"/>
        <w:widowControl/>
      </w:pPr>
      <w:r>
        <w:rPr>
          <w:u w:val="single"/>
        </w:rPr>
        <w:t>(c)</w:t>
      </w:r>
      <w:r w:rsidRPr="00736701">
        <w:t xml:space="preserve"> </w:t>
      </w:r>
      <w:r w:rsidRPr="006B3C5F">
        <w:t>The Director of the Office of Emergency Medical Services shall propose legislative rules for promulgation and promulgate emergency rules pursuant to the provisions of §29A-3-15 of this code. These rules shall include a means of distributing any available funds to counties to accomplish the purpose of this section with an emphasis on the following factors:</w:t>
      </w:r>
    </w:p>
    <w:p w14:paraId="73EA5030" w14:textId="77777777" w:rsidR="002154A6" w:rsidRPr="006B3C5F" w:rsidRDefault="002154A6" w:rsidP="004C1741">
      <w:pPr>
        <w:pStyle w:val="SectionBody"/>
        <w:widowControl/>
      </w:pPr>
      <w:r w:rsidRPr="006B3C5F">
        <w:t xml:space="preserve">(1) Counties who may demonstrate the most need;  </w:t>
      </w:r>
    </w:p>
    <w:p w14:paraId="7F132AC9" w14:textId="77777777" w:rsidR="002154A6" w:rsidRPr="006B3C5F" w:rsidRDefault="002154A6" w:rsidP="004C1741">
      <w:pPr>
        <w:pStyle w:val="SectionBody"/>
        <w:widowControl/>
      </w:pPr>
      <w:r w:rsidRPr="006B3C5F">
        <w:t xml:space="preserve">(2) Counties that have a special levy for emergency medical services; </w:t>
      </w:r>
    </w:p>
    <w:p w14:paraId="1D5D60C6" w14:textId="77777777" w:rsidR="002154A6" w:rsidRPr="006B3C5F" w:rsidRDefault="002154A6" w:rsidP="004C1741">
      <w:pPr>
        <w:pStyle w:val="SectionBody"/>
        <w:widowControl/>
      </w:pPr>
      <w:r w:rsidRPr="006B3C5F">
        <w:t xml:space="preserve">(3) Counties that have reached the maximum allowable rate on regular levies; and/or  </w:t>
      </w:r>
    </w:p>
    <w:p w14:paraId="22565A3B" w14:textId="77777777" w:rsidR="002154A6" w:rsidRPr="006B3C5F" w:rsidRDefault="002154A6" w:rsidP="004C1741">
      <w:pPr>
        <w:pStyle w:val="SectionBody"/>
        <w:widowControl/>
      </w:pPr>
      <w:r w:rsidRPr="006B3C5F">
        <w:lastRenderedPageBreak/>
        <w:t xml:space="preserve">(4) Counties that have a challenge recruiting and retaining emergency medical services personnel due to interstate competition.   </w:t>
      </w:r>
    </w:p>
    <w:p w14:paraId="65D05C27" w14:textId="157D87F8" w:rsidR="002154A6" w:rsidRPr="006B3C5F" w:rsidRDefault="002154A6" w:rsidP="004C1741">
      <w:pPr>
        <w:pStyle w:val="SectionBody"/>
        <w:widowControl/>
      </w:pPr>
      <w:r w:rsidRPr="007E5668">
        <w:rPr>
          <w:strike/>
        </w:rPr>
        <w:t>(c)</w:t>
      </w:r>
      <w:r w:rsidRPr="006B3C5F">
        <w:t xml:space="preserve"> </w:t>
      </w:r>
      <w:r>
        <w:rPr>
          <w:u w:val="single"/>
        </w:rPr>
        <w:t>(d)</w:t>
      </w:r>
      <w:r w:rsidR="00ED3346">
        <w:t xml:space="preserve"> T</w:t>
      </w:r>
      <w:r w:rsidRPr="006B3C5F">
        <w:t>he Office of Emergency Medical Services shall prepare an annual report to the Legislative Oversight Commission on Health and Human Resources Accountability.  The report shall provide:</w:t>
      </w:r>
    </w:p>
    <w:p w14:paraId="056C3264" w14:textId="77777777" w:rsidR="002154A6" w:rsidRPr="006B3C5F" w:rsidRDefault="002154A6" w:rsidP="004C1741">
      <w:pPr>
        <w:pStyle w:val="SectionBody"/>
        <w:widowControl/>
      </w:pPr>
      <w:r w:rsidRPr="006B3C5F">
        <w:t xml:space="preserve">(1) A county-by-county accounting of how the funds were distributed; </w:t>
      </w:r>
    </w:p>
    <w:p w14:paraId="22D5E139" w14:textId="77777777" w:rsidR="002154A6" w:rsidRPr="006B3C5F" w:rsidRDefault="002154A6" w:rsidP="004C1741">
      <w:pPr>
        <w:pStyle w:val="SectionBody"/>
        <w:widowControl/>
      </w:pPr>
      <w:r w:rsidRPr="006B3C5F">
        <w:t xml:space="preserve">(2) An accounting by county of the number of emergency medical service workers receiving a salary enhancement; and </w:t>
      </w:r>
    </w:p>
    <w:p w14:paraId="022E18B5" w14:textId="21B71885" w:rsidR="002154A6" w:rsidRPr="006B3C5F" w:rsidRDefault="002154A6" w:rsidP="004C1741">
      <w:pPr>
        <w:pStyle w:val="SectionBody"/>
        <w:widowControl/>
      </w:pPr>
      <w:r w:rsidRPr="006B3C5F">
        <w:t xml:space="preserve">(3) Recommendations for continued funding.  </w:t>
      </w:r>
    </w:p>
    <w:p w14:paraId="3D7698CB" w14:textId="77777777" w:rsidR="002154A6" w:rsidRDefault="002154A6" w:rsidP="004C1741">
      <w:pPr>
        <w:pStyle w:val="SectionBody"/>
        <w:widowControl/>
      </w:pPr>
      <w:r w:rsidRPr="006B3C5F">
        <w:rPr>
          <w:rFonts w:eastAsiaTheme="minorHAnsi"/>
          <w:color w:val="auto"/>
        </w:rPr>
        <w:t xml:space="preserve">The </w:t>
      </w:r>
      <w:r w:rsidRPr="00ED3346">
        <w:rPr>
          <w:rFonts w:eastAsiaTheme="minorHAnsi"/>
          <w:strike/>
          <w:color w:val="auto"/>
        </w:rPr>
        <w:t>first</w:t>
      </w:r>
      <w:r w:rsidRPr="006B3C5F">
        <w:rPr>
          <w:rFonts w:eastAsiaTheme="minorHAnsi"/>
          <w:color w:val="auto"/>
        </w:rPr>
        <w:t xml:space="preserve"> report is due by July 1</w:t>
      </w:r>
      <w:r w:rsidRPr="00ED3346">
        <w:rPr>
          <w:rFonts w:eastAsiaTheme="minorHAnsi"/>
          <w:strike/>
          <w:color w:val="auto"/>
        </w:rPr>
        <w:t>, 2024, and</w:t>
      </w:r>
      <w:r w:rsidRPr="006B3C5F">
        <w:rPr>
          <w:rFonts w:eastAsiaTheme="minorHAnsi"/>
          <w:color w:val="auto"/>
        </w:rPr>
        <w:t xml:space="preserve"> annually </w:t>
      </w:r>
      <w:r w:rsidRPr="00ED3346">
        <w:rPr>
          <w:rFonts w:eastAsiaTheme="minorHAnsi"/>
          <w:strike/>
          <w:color w:val="auto"/>
        </w:rPr>
        <w:t>thereafter</w:t>
      </w:r>
      <w:r w:rsidRPr="006B3C5F">
        <w:rPr>
          <w:rFonts w:eastAsiaTheme="minorHAnsi"/>
          <w:color w:val="auto"/>
        </w:rPr>
        <w:t>.</w:t>
      </w:r>
    </w:p>
    <w:p w14:paraId="09D070B4" w14:textId="77777777" w:rsidR="002154A6" w:rsidRPr="00AB61CB" w:rsidRDefault="002154A6" w:rsidP="004C1741">
      <w:pPr>
        <w:pStyle w:val="SectionBody"/>
        <w:widowControl/>
        <w:ind w:firstLine="0"/>
        <w:rPr>
          <w:u w:val="single"/>
        </w:rPr>
        <w:sectPr w:rsidR="002154A6" w:rsidRPr="00AB61CB" w:rsidSect="007E67D4">
          <w:type w:val="continuous"/>
          <w:pgSz w:w="12240" w:h="15840" w:code="1"/>
          <w:pgMar w:top="1440" w:right="1440" w:bottom="1440" w:left="1440" w:header="720" w:footer="720" w:gutter="0"/>
          <w:lnNumType w:countBy="1" w:restart="newSection"/>
          <w:cols w:space="720"/>
          <w:titlePg/>
          <w:docGrid w:linePitch="360"/>
        </w:sectPr>
      </w:pPr>
    </w:p>
    <w:p w14:paraId="1C80626A" w14:textId="77777777" w:rsidR="002154A6" w:rsidRDefault="002154A6" w:rsidP="004C1741">
      <w:pPr>
        <w:pStyle w:val="ChapterHeading"/>
        <w:widowControl/>
      </w:pPr>
      <w:r>
        <w:t>CHAPTER 29. MISCELLANEOUS BOARDS AND OFFICERS.</w:t>
      </w:r>
    </w:p>
    <w:p w14:paraId="044C38C1" w14:textId="77777777" w:rsidR="002154A6" w:rsidRDefault="002154A6" w:rsidP="004C1741">
      <w:pPr>
        <w:pStyle w:val="SectionBody"/>
        <w:widowControl/>
        <w:ind w:firstLine="0"/>
        <w:sectPr w:rsidR="002154A6" w:rsidSect="007E67D4">
          <w:type w:val="continuous"/>
          <w:pgSz w:w="12240" w:h="15840" w:code="1"/>
          <w:pgMar w:top="1440" w:right="1440" w:bottom="1440" w:left="1440" w:header="720" w:footer="720" w:gutter="0"/>
          <w:lnNumType w:countBy="1" w:restart="newSection"/>
          <w:cols w:space="720"/>
          <w:titlePg/>
          <w:docGrid w:linePitch="360"/>
        </w:sectPr>
      </w:pPr>
    </w:p>
    <w:p w14:paraId="7B29F916" w14:textId="77777777" w:rsidR="002154A6" w:rsidRDefault="002154A6" w:rsidP="004C1741">
      <w:pPr>
        <w:pStyle w:val="ArticleHeading"/>
        <w:widowControl/>
      </w:pPr>
      <w:r>
        <w:t>ARTICLE 22. STATE LOTTERY ACT.</w:t>
      </w:r>
    </w:p>
    <w:p w14:paraId="1445AAF2" w14:textId="77777777" w:rsidR="002154A6" w:rsidRPr="00064DE8" w:rsidRDefault="002154A6" w:rsidP="004C1741">
      <w:pPr>
        <w:pStyle w:val="SectionHeading"/>
        <w:widowControl/>
        <w:rPr>
          <w:u w:val="single"/>
        </w:rPr>
        <w:sectPr w:rsidR="002154A6" w:rsidRPr="00064DE8" w:rsidSect="007E67D4">
          <w:type w:val="continuous"/>
          <w:pgSz w:w="12240" w:h="15840" w:code="1"/>
          <w:pgMar w:top="1440" w:right="1440" w:bottom="1440" w:left="1440" w:header="720" w:footer="720" w:gutter="0"/>
          <w:lnNumType w:countBy="1" w:restart="newSection"/>
          <w:cols w:space="720"/>
          <w:titlePg/>
          <w:docGrid w:linePitch="360"/>
        </w:sectPr>
      </w:pPr>
      <w:r w:rsidRPr="00064DE8">
        <w:rPr>
          <w:u w:val="single"/>
        </w:rPr>
        <w:t>§29-22-18h. Additional allocation of net profits from the State Lottery Fund to</w:t>
      </w:r>
      <w:r>
        <w:rPr>
          <w:u w:val="single"/>
        </w:rPr>
        <w:t xml:space="preserve"> the</w:t>
      </w:r>
      <w:r w:rsidRPr="00064DE8">
        <w:rPr>
          <w:u w:val="single"/>
        </w:rPr>
        <w:t xml:space="preserve"> Emergency Medical Services Salary Enhancement, Crisis Response, and Mental Health Treatment</w:t>
      </w:r>
      <w:r>
        <w:rPr>
          <w:u w:val="single"/>
        </w:rPr>
        <w:t xml:space="preserve"> Fund</w:t>
      </w:r>
      <w:r w:rsidRPr="00064DE8">
        <w:rPr>
          <w:u w:val="single"/>
        </w:rPr>
        <w:t>.</w:t>
      </w:r>
    </w:p>
    <w:p w14:paraId="0CBC8DF3" w14:textId="668D0027" w:rsidR="00A5122D" w:rsidRPr="00A5122D" w:rsidRDefault="002154A6" w:rsidP="004C1741">
      <w:pPr>
        <w:pStyle w:val="SectionBody"/>
        <w:widowControl/>
        <w:rPr>
          <w:u w:val="single"/>
        </w:rPr>
      </w:pPr>
      <w:r w:rsidRPr="00064DE8">
        <w:rPr>
          <w:u w:val="single"/>
        </w:rPr>
        <w:t xml:space="preserve">(a) Notwithstanding any other provision of this code to the contrary, following the end of each fiscal year, after the Lottery Commission has met the requirements for the allocation of net profits from the </w:t>
      </w:r>
      <w:bookmarkStart w:id="8" w:name="_Hlk150435103"/>
      <w:r w:rsidRPr="00064DE8">
        <w:rPr>
          <w:u w:val="single"/>
        </w:rPr>
        <w:t xml:space="preserve">State Lottery Fund </w:t>
      </w:r>
      <w:bookmarkEnd w:id="8"/>
      <w:r w:rsidRPr="00064DE8">
        <w:rPr>
          <w:u w:val="single"/>
        </w:rPr>
        <w:t xml:space="preserve">as required under </w:t>
      </w:r>
      <w:bookmarkStart w:id="9" w:name="_Hlk150434793"/>
      <w:r w:rsidRPr="00064DE8">
        <w:rPr>
          <w:u w:val="single"/>
        </w:rPr>
        <w:t xml:space="preserve">§29-22-18 </w:t>
      </w:r>
      <w:bookmarkEnd w:id="9"/>
      <w:r w:rsidRPr="00064DE8">
        <w:rPr>
          <w:u w:val="single"/>
        </w:rPr>
        <w:t>of this code and any other provisions of this code, and after satisfying the requirements for funds dedicated to pay debt service in accordance with bonds payable from the State Lottery Fund and for other purposes as required by §29-22-18</w:t>
      </w:r>
      <w:r>
        <w:rPr>
          <w:u w:val="single"/>
        </w:rPr>
        <w:t xml:space="preserve">, </w:t>
      </w:r>
      <w:r w:rsidR="001341D7" w:rsidRPr="00064DE8">
        <w:rPr>
          <w:u w:val="single"/>
        </w:rPr>
        <w:t>§</w:t>
      </w:r>
      <w:r w:rsidRPr="00064DE8">
        <w:rPr>
          <w:u w:val="single"/>
        </w:rPr>
        <w:t xml:space="preserve">29-22-18f </w:t>
      </w:r>
      <w:r>
        <w:rPr>
          <w:u w:val="single"/>
        </w:rPr>
        <w:t xml:space="preserve">and §29-22-18g </w:t>
      </w:r>
      <w:r w:rsidRPr="00064DE8">
        <w:rPr>
          <w:u w:val="single"/>
        </w:rPr>
        <w:t xml:space="preserve">of this code, the Lottery Commission shall annually </w:t>
      </w:r>
      <w:bookmarkStart w:id="10" w:name="_Hlk153198083"/>
      <w:r w:rsidRPr="00064DE8">
        <w:rPr>
          <w:u w:val="single"/>
        </w:rPr>
        <w:t xml:space="preserve">allocate and transfer from any remaining and available net profits for the fiscal year in the State Lottery Fund </w:t>
      </w:r>
      <w:bookmarkEnd w:id="10"/>
      <w:r w:rsidRPr="00064DE8">
        <w:rPr>
          <w:u w:val="single"/>
        </w:rPr>
        <w:t>the</w:t>
      </w:r>
      <w:r w:rsidR="00A5122D" w:rsidRPr="00A5122D">
        <w:t xml:space="preserve"> </w:t>
      </w:r>
      <w:r w:rsidR="00A5122D" w:rsidRPr="00A5122D">
        <w:rPr>
          <w:u w:val="single"/>
        </w:rPr>
        <w:t>the following:</w:t>
      </w:r>
    </w:p>
    <w:p w14:paraId="389E6B49" w14:textId="07B6648C" w:rsidR="00A5122D" w:rsidRPr="00A5122D" w:rsidRDefault="00A5122D" w:rsidP="004C1741">
      <w:pPr>
        <w:pStyle w:val="SectionBody"/>
        <w:widowControl/>
        <w:rPr>
          <w:u w:val="single"/>
        </w:rPr>
      </w:pPr>
      <w:r w:rsidRPr="00A5122D">
        <w:rPr>
          <w:u w:val="single"/>
        </w:rPr>
        <w:t xml:space="preserve">(1) The sum of $6 million, or the sum of the remaining and available net profits, whichever is less, to the Emergency Medical Services Salary Enhancement, Crisis Response, and Mental </w:t>
      </w:r>
      <w:r w:rsidRPr="00A5122D">
        <w:rPr>
          <w:u w:val="single"/>
        </w:rPr>
        <w:lastRenderedPageBreak/>
        <w:t xml:space="preserve">Health Treatment Fund </w:t>
      </w:r>
      <w:r>
        <w:rPr>
          <w:u w:val="single"/>
        </w:rPr>
        <w:t xml:space="preserve">established </w:t>
      </w:r>
      <w:r w:rsidRPr="00A5122D">
        <w:rPr>
          <w:u w:val="single"/>
        </w:rPr>
        <w:t>in §</w:t>
      </w:r>
      <w:r>
        <w:rPr>
          <w:u w:val="single"/>
        </w:rPr>
        <w:t>16-4C-25</w:t>
      </w:r>
      <w:r w:rsidRPr="00A5122D">
        <w:rPr>
          <w:u w:val="single"/>
        </w:rPr>
        <w:t xml:space="preserve"> of this code, which sum transferred shall be distributed in accordance with the provisions of that section;</w:t>
      </w:r>
    </w:p>
    <w:p w14:paraId="3086985A" w14:textId="52EFB428" w:rsidR="00A5122D" w:rsidRPr="00A5122D" w:rsidRDefault="00A5122D" w:rsidP="004C1741">
      <w:pPr>
        <w:pStyle w:val="SectionBody"/>
        <w:widowControl/>
        <w:rPr>
          <w:u w:val="single"/>
        </w:rPr>
      </w:pPr>
      <w:r w:rsidRPr="00A5122D">
        <w:rPr>
          <w:u w:val="single"/>
        </w:rPr>
        <w:t xml:space="preserve">(2) The sum of $3 million, or the sum of the remaining and available net profits, whichever is less, to the </w:t>
      </w:r>
      <w:r w:rsidR="008F2C71" w:rsidRPr="008F2C71">
        <w:rPr>
          <w:u w:val="single"/>
        </w:rPr>
        <w:t>County Emergency Medical Services Fund</w:t>
      </w:r>
      <w:r w:rsidRPr="00A5122D">
        <w:rPr>
          <w:u w:val="single"/>
        </w:rPr>
        <w:t xml:space="preserve"> created in §7-5</w:t>
      </w:r>
      <w:r>
        <w:rPr>
          <w:u w:val="single"/>
        </w:rPr>
        <w:t>C</w:t>
      </w:r>
      <w:r w:rsidRPr="00A5122D">
        <w:rPr>
          <w:u w:val="single"/>
        </w:rPr>
        <w:t>-1 of this code, which sum transferred shall be distributed in accordance with the provisions of that section; and</w:t>
      </w:r>
    </w:p>
    <w:p w14:paraId="368F7D74" w14:textId="722578C4" w:rsidR="00A5122D" w:rsidRPr="00A5122D" w:rsidRDefault="00A5122D" w:rsidP="004C1741">
      <w:pPr>
        <w:pStyle w:val="SectionBody"/>
        <w:widowControl/>
        <w:rPr>
          <w:u w:val="single"/>
        </w:rPr>
      </w:pPr>
      <w:r w:rsidRPr="00A5122D">
        <w:rPr>
          <w:u w:val="single"/>
        </w:rPr>
        <w:t xml:space="preserve">(3) The sum of $3 million, or the sum of the remaining and available net profits, whichever is less, to the </w:t>
      </w:r>
      <w:r w:rsidR="008F2C71" w:rsidRPr="008F2C71">
        <w:rPr>
          <w:u w:val="single"/>
        </w:rPr>
        <w:t>All County Emergency Medical Services Fund</w:t>
      </w:r>
      <w:r w:rsidRPr="00A5122D">
        <w:rPr>
          <w:u w:val="single"/>
        </w:rPr>
        <w:t xml:space="preserve"> created in §7-5</w:t>
      </w:r>
      <w:r>
        <w:rPr>
          <w:u w:val="single"/>
        </w:rPr>
        <w:t>C</w:t>
      </w:r>
      <w:r w:rsidRPr="00A5122D">
        <w:rPr>
          <w:u w:val="single"/>
        </w:rPr>
        <w:t>-2 of this code, which sum transferred shall be distributed in accordance with the provisions of that section.</w:t>
      </w:r>
    </w:p>
    <w:p w14:paraId="098DBDDD" w14:textId="3B923071" w:rsidR="00E831B3" w:rsidRDefault="00A5122D" w:rsidP="004C1741">
      <w:pPr>
        <w:pStyle w:val="SectionBody"/>
        <w:widowControl/>
      </w:pPr>
      <w:r w:rsidRPr="00A5122D">
        <w:rPr>
          <w:u w:val="single"/>
        </w:rPr>
        <w:t>(b) In the event that remaining and available net profits for the fiscal year in the State Lottery Fund are not sufficient to meet the allocation and transfer of net profits as directed under subsection (a) of this section, then the amounts allocated and transferred under subsection (a) of this section from any remaining and available net profits for the fiscal year shall be reduced on a pro rata basis.</w:t>
      </w:r>
      <w:r w:rsidR="004C1741">
        <w:t xml:space="preserve"> </w:t>
      </w:r>
    </w:p>
    <w:sectPr w:rsidR="00E831B3" w:rsidSect="007E67D4">
      <w:footerReference w:type="default" r:id="rId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540B7" w14:textId="77777777" w:rsidR="00951BA0" w:rsidRPr="00B844FE" w:rsidRDefault="00951BA0" w:rsidP="00B844FE">
      <w:r>
        <w:separator/>
      </w:r>
    </w:p>
  </w:endnote>
  <w:endnote w:type="continuationSeparator" w:id="0">
    <w:p w14:paraId="44F140AB" w14:textId="77777777" w:rsidR="00951BA0" w:rsidRPr="00B844FE" w:rsidRDefault="00951BA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6EE7" w14:textId="77777777" w:rsidR="002154A6" w:rsidRDefault="002154A6" w:rsidP="002154A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1E37840" w14:textId="77777777" w:rsidR="002154A6" w:rsidRPr="002154A6" w:rsidRDefault="002154A6" w:rsidP="002154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DDCE3" w14:textId="77777777" w:rsidR="002154A6" w:rsidRDefault="002154A6" w:rsidP="004C48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FFCCDA" w14:textId="77777777" w:rsidR="002154A6" w:rsidRPr="002154A6" w:rsidRDefault="002154A6" w:rsidP="002154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6AE989E" w14:textId="77777777" w:rsidR="007E67D4" w:rsidRPr="00B844FE" w:rsidRDefault="007E67D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321A3E4" w14:textId="77777777" w:rsidR="007E67D4" w:rsidRDefault="007E67D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A1C2AD" w14:textId="77777777" w:rsidR="007E67D4" w:rsidRDefault="007E67D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82E5" w14:textId="77777777" w:rsidR="002154A6" w:rsidRDefault="002154A6" w:rsidP="004C48B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076FAB" w14:textId="77777777" w:rsidR="002154A6" w:rsidRPr="002154A6" w:rsidRDefault="002154A6" w:rsidP="00215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DBA62" w14:textId="77777777" w:rsidR="00951BA0" w:rsidRPr="00B844FE" w:rsidRDefault="00951BA0" w:rsidP="00B844FE">
      <w:r>
        <w:separator/>
      </w:r>
    </w:p>
  </w:footnote>
  <w:footnote w:type="continuationSeparator" w:id="0">
    <w:p w14:paraId="380D6E9E" w14:textId="77777777" w:rsidR="00951BA0" w:rsidRPr="00B844FE" w:rsidRDefault="00951BA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B38FE" w14:textId="77777777" w:rsidR="002154A6" w:rsidRPr="002154A6" w:rsidRDefault="002154A6" w:rsidP="002154A6">
    <w:pPr>
      <w:pStyle w:val="Header"/>
    </w:pPr>
    <w:r>
      <w:t>CS for HB 5168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4C8F" w14:textId="21CEC0BC" w:rsidR="002154A6" w:rsidRPr="002154A6" w:rsidRDefault="00280ACD" w:rsidP="002154A6">
    <w:pPr>
      <w:pStyle w:val="Header"/>
    </w:pPr>
    <w:r>
      <w:t xml:space="preserve">Eng </w:t>
    </w:r>
    <w:r w:rsidR="002154A6">
      <w:t>CS for HB 5168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AB8E0" w14:textId="77777777" w:rsidR="007E67D4" w:rsidRPr="00B844FE" w:rsidRDefault="00E1770A">
    <w:pPr>
      <w:pStyle w:val="Header"/>
    </w:pPr>
    <w:sdt>
      <w:sdtPr>
        <w:id w:val="-684364211"/>
        <w:temporary/>
        <w:showingPlcHdr/>
        <w15:appearance w15:val="hidden"/>
      </w:sdtPr>
      <w:sdtEndPr/>
      <w:sdtContent>
        <w:r w:rsidR="007E67D4" w:rsidRPr="00B844FE">
          <w:t>[Type here]</w:t>
        </w:r>
      </w:sdtContent>
    </w:sdt>
    <w:r w:rsidR="007E67D4" w:rsidRPr="00B844FE">
      <w:ptab w:relativeTo="margin" w:alignment="left" w:leader="none"/>
    </w:r>
    <w:sdt>
      <w:sdtPr>
        <w:id w:val="-556240388"/>
        <w:temporary/>
        <w:showingPlcHdr/>
        <w15:appearance w15:val="hidden"/>
      </w:sdtPr>
      <w:sdtEndPr/>
      <w:sdtContent>
        <w:r w:rsidR="007E67D4" w:rsidRPr="00B844FE">
          <w:t>[Type here]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FE8D1" w14:textId="62E0E77B" w:rsidR="007E67D4" w:rsidRPr="004D3ABE" w:rsidRDefault="00280ACD" w:rsidP="00CC1F3B">
    <w:pPr>
      <w:pStyle w:val="HeaderStyle"/>
      <w:rPr>
        <w:sz w:val="22"/>
        <w:szCs w:val="22"/>
      </w:rPr>
    </w:pPr>
    <w:r>
      <w:rPr>
        <w:sz w:val="22"/>
        <w:szCs w:val="22"/>
      </w:rPr>
      <w:t>Eng CS for HB 5168</w:t>
    </w:r>
    <w:r w:rsidR="007E67D4">
      <w:rPr>
        <w:sz w:val="22"/>
        <w:szCs w:val="22"/>
      </w:rPr>
      <w:tab/>
    </w:r>
    <w:r w:rsidR="007E67D4" w:rsidRPr="004D3ABE">
      <w:rPr>
        <w:sz w:val="22"/>
        <w:szCs w:val="22"/>
      </w:rPr>
      <w:ptab w:relativeTo="margin" w:alignment="center" w:leader="none"/>
    </w:r>
    <w:r w:rsidR="007E67D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A0"/>
    <w:rsid w:val="0000526A"/>
    <w:rsid w:val="0000535D"/>
    <w:rsid w:val="000127A3"/>
    <w:rsid w:val="0004673F"/>
    <w:rsid w:val="00080F11"/>
    <w:rsid w:val="00081D6D"/>
    <w:rsid w:val="00085D22"/>
    <w:rsid w:val="000C5C77"/>
    <w:rsid w:val="000E19AB"/>
    <w:rsid w:val="000E647E"/>
    <w:rsid w:val="000F22B7"/>
    <w:rsid w:val="0010070F"/>
    <w:rsid w:val="001105BB"/>
    <w:rsid w:val="001341D7"/>
    <w:rsid w:val="0015112E"/>
    <w:rsid w:val="001552E7"/>
    <w:rsid w:val="001566B4"/>
    <w:rsid w:val="00183049"/>
    <w:rsid w:val="001915EC"/>
    <w:rsid w:val="00191A28"/>
    <w:rsid w:val="001C279E"/>
    <w:rsid w:val="001D459E"/>
    <w:rsid w:val="002010BF"/>
    <w:rsid w:val="0020647E"/>
    <w:rsid w:val="002154A6"/>
    <w:rsid w:val="0027011C"/>
    <w:rsid w:val="00274200"/>
    <w:rsid w:val="00275740"/>
    <w:rsid w:val="00277D96"/>
    <w:rsid w:val="00280ACD"/>
    <w:rsid w:val="002A0269"/>
    <w:rsid w:val="002D75F1"/>
    <w:rsid w:val="00301F44"/>
    <w:rsid w:val="00303684"/>
    <w:rsid w:val="00312D81"/>
    <w:rsid w:val="003143F5"/>
    <w:rsid w:val="00314854"/>
    <w:rsid w:val="00331B5A"/>
    <w:rsid w:val="00335274"/>
    <w:rsid w:val="00387802"/>
    <w:rsid w:val="003C51CD"/>
    <w:rsid w:val="003D28EB"/>
    <w:rsid w:val="003F3C67"/>
    <w:rsid w:val="004247A2"/>
    <w:rsid w:val="004905B6"/>
    <w:rsid w:val="004A4571"/>
    <w:rsid w:val="004B2795"/>
    <w:rsid w:val="004C13DD"/>
    <w:rsid w:val="004C1741"/>
    <w:rsid w:val="004E3441"/>
    <w:rsid w:val="004F54C7"/>
    <w:rsid w:val="00533DE1"/>
    <w:rsid w:val="00562810"/>
    <w:rsid w:val="00570DAA"/>
    <w:rsid w:val="005A5366"/>
    <w:rsid w:val="005B4755"/>
    <w:rsid w:val="005C5E34"/>
    <w:rsid w:val="005D549E"/>
    <w:rsid w:val="00637E73"/>
    <w:rsid w:val="00674333"/>
    <w:rsid w:val="006865E9"/>
    <w:rsid w:val="00691F3E"/>
    <w:rsid w:val="00694BFB"/>
    <w:rsid w:val="006A106B"/>
    <w:rsid w:val="006C523D"/>
    <w:rsid w:val="006D3141"/>
    <w:rsid w:val="006D4036"/>
    <w:rsid w:val="0070502F"/>
    <w:rsid w:val="00736517"/>
    <w:rsid w:val="007E02CF"/>
    <w:rsid w:val="007E67D4"/>
    <w:rsid w:val="007F1CF5"/>
    <w:rsid w:val="00834EDE"/>
    <w:rsid w:val="008736AA"/>
    <w:rsid w:val="008875D6"/>
    <w:rsid w:val="008D275D"/>
    <w:rsid w:val="008F2C71"/>
    <w:rsid w:val="009318F8"/>
    <w:rsid w:val="00951BA0"/>
    <w:rsid w:val="00954B98"/>
    <w:rsid w:val="00980327"/>
    <w:rsid w:val="009C1EA5"/>
    <w:rsid w:val="009F1067"/>
    <w:rsid w:val="00A31E01"/>
    <w:rsid w:val="00A5122D"/>
    <w:rsid w:val="00A527AD"/>
    <w:rsid w:val="00A718CF"/>
    <w:rsid w:val="00A72E7C"/>
    <w:rsid w:val="00AA5A3B"/>
    <w:rsid w:val="00AB2110"/>
    <w:rsid w:val="00AC3B58"/>
    <w:rsid w:val="00AE48A0"/>
    <w:rsid w:val="00AE541E"/>
    <w:rsid w:val="00AE61BE"/>
    <w:rsid w:val="00B16F25"/>
    <w:rsid w:val="00B24422"/>
    <w:rsid w:val="00B80C20"/>
    <w:rsid w:val="00B844FE"/>
    <w:rsid w:val="00B94E71"/>
    <w:rsid w:val="00BC562B"/>
    <w:rsid w:val="00BD42F4"/>
    <w:rsid w:val="00BE1E29"/>
    <w:rsid w:val="00C0703D"/>
    <w:rsid w:val="00C33014"/>
    <w:rsid w:val="00C33434"/>
    <w:rsid w:val="00C34869"/>
    <w:rsid w:val="00C42EB6"/>
    <w:rsid w:val="00C653DD"/>
    <w:rsid w:val="00C85096"/>
    <w:rsid w:val="00C95BC3"/>
    <w:rsid w:val="00CB20EF"/>
    <w:rsid w:val="00CC2692"/>
    <w:rsid w:val="00CC26D0"/>
    <w:rsid w:val="00CD12CB"/>
    <w:rsid w:val="00CD36CF"/>
    <w:rsid w:val="00CF1DCA"/>
    <w:rsid w:val="00D27498"/>
    <w:rsid w:val="00D47BBA"/>
    <w:rsid w:val="00D579FC"/>
    <w:rsid w:val="00D7428E"/>
    <w:rsid w:val="00DE526B"/>
    <w:rsid w:val="00DF199D"/>
    <w:rsid w:val="00E01542"/>
    <w:rsid w:val="00E039CA"/>
    <w:rsid w:val="00E1770A"/>
    <w:rsid w:val="00E365F1"/>
    <w:rsid w:val="00E62F48"/>
    <w:rsid w:val="00E831B3"/>
    <w:rsid w:val="00EB203E"/>
    <w:rsid w:val="00ED3346"/>
    <w:rsid w:val="00EE70CB"/>
    <w:rsid w:val="00F01B45"/>
    <w:rsid w:val="00F23775"/>
    <w:rsid w:val="00F41CA2"/>
    <w:rsid w:val="00F443C0"/>
    <w:rsid w:val="00F62EFB"/>
    <w:rsid w:val="00F81046"/>
    <w:rsid w:val="00F862F4"/>
    <w:rsid w:val="00F939A4"/>
    <w:rsid w:val="00F95E2F"/>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1BD622"/>
  <w15:chartTrackingRefBased/>
  <w15:docId w15:val="{DC446D2C-25BB-4DA8-8510-4E613FE11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154A6"/>
    <w:rPr>
      <w:rFonts w:eastAsia="Calibri"/>
      <w:b/>
      <w:caps/>
      <w:color w:val="000000"/>
      <w:sz w:val="24"/>
    </w:rPr>
  </w:style>
  <w:style w:type="character" w:customStyle="1" w:styleId="SectionBodyChar">
    <w:name w:val="Section Body Char"/>
    <w:link w:val="SectionBody"/>
    <w:rsid w:val="002154A6"/>
    <w:rPr>
      <w:rFonts w:eastAsia="Calibri"/>
      <w:color w:val="000000"/>
    </w:rPr>
  </w:style>
  <w:style w:type="character" w:customStyle="1" w:styleId="SectionHeadingChar">
    <w:name w:val="Section Heading Char"/>
    <w:link w:val="SectionHeading"/>
    <w:rsid w:val="002154A6"/>
    <w:rPr>
      <w:rFonts w:eastAsia="Calibri"/>
      <w:b/>
      <w:color w:val="000000"/>
    </w:rPr>
  </w:style>
  <w:style w:type="character" w:customStyle="1" w:styleId="ChapterHeadingChar">
    <w:name w:val="Chapter Heading Char"/>
    <w:link w:val="ChapterHeading"/>
    <w:rsid w:val="002154A6"/>
    <w:rPr>
      <w:rFonts w:eastAsia="Calibri"/>
      <w:b/>
      <w:caps/>
      <w:color w:val="000000"/>
      <w:sz w:val="28"/>
    </w:rPr>
  </w:style>
  <w:style w:type="character" w:styleId="PageNumber">
    <w:name w:val="page number"/>
    <w:basedOn w:val="DefaultParagraphFont"/>
    <w:uiPriority w:val="99"/>
    <w:semiHidden/>
    <w:locked/>
    <w:rsid w:val="002154A6"/>
  </w:style>
  <w:style w:type="character" w:customStyle="1" w:styleId="cs5f98b27a">
    <w:name w:val="cs5f98b27a"/>
    <w:basedOn w:val="DefaultParagraphFont"/>
    <w:rsid w:val="007E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C8B3946EEC4557BFD3B1F3236BE495"/>
        <w:category>
          <w:name w:val="General"/>
          <w:gallery w:val="placeholder"/>
        </w:category>
        <w:types>
          <w:type w:val="bbPlcHdr"/>
        </w:types>
        <w:behaviors>
          <w:behavior w:val="content"/>
        </w:behaviors>
        <w:guid w:val="{575AD8E3-A567-4A3F-A078-B35A4C4BF40C}"/>
      </w:docPartPr>
      <w:docPartBody>
        <w:p w:rsidR="00F05EF7" w:rsidRDefault="00F05EF7">
          <w:pPr>
            <w:pStyle w:val="24C8B3946EEC4557BFD3B1F3236BE495"/>
          </w:pPr>
          <w:r w:rsidRPr="00B844FE">
            <w:t>Prefix Text</w:t>
          </w:r>
        </w:p>
      </w:docPartBody>
    </w:docPart>
    <w:docPart>
      <w:docPartPr>
        <w:name w:val="EC8E5A3580A84832A49C1512960DF390"/>
        <w:category>
          <w:name w:val="General"/>
          <w:gallery w:val="placeholder"/>
        </w:category>
        <w:types>
          <w:type w:val="bbPlcHdr"/>
        </w:types>
        <w:behaviors>
          <w:behavior w:val="content"/>
        </w:behaviors>
        <w:guid w:val="{C8498041-24B4-4B03-8339-8302CAE05CAE}"/>
      </w:docPartPr>
      <w:docPartBody>
        <w:p w:rsidR="00F05EF7" w:rsidRDefault="00F05EF7">
          <w:pPr>
            <w:pStyle w:val="EC8E5A3580A84832A49C1512960DF390"/>
          </w:pPr>
          <w:r w:rsidRPr="00B844FE">
            <w:t>[Type here]</w:t>
          </w:r>
        </w:p>
      </w:docPartBody>
    </w:docPart>
    <w:docPart>
      <w:docPartPr>
        <w:name w:val="A69BFD531CB14C2999C1FEA076C46669"/>
        <w:category>
          <w:name w:val="General"/>
          <w:gallery w:val="placeholder"/>
        </w:category>
        <w:types>
          <w:type w:val="bbPlcHdr"/>
        </w:types>
        <w:behaviors>
          <w:behavior w:val="content"/>
        </w:behaviors>
        <w:guid w:val="{2631C75E-EE97-4789-8A33-A10EF905E89A}"/>
      </w:docPartPr>
      <w:docPartBody>
        <w:p w:rsidR="00F05EF7" w:rsidRDefault="00F05EF7">
          <w:pPr>
            <w:pStyle w:val="A69BFD531CB14C2999C1FEA076C46669"/>
          </w:pPr>
          <w:r w:rsidRPr="00B844FE">
            <w:t>Number</w:t>
          </w:r>
        </w:p>
      </w:docPartBody>
    </w:docPart>
    <w:docPart>
      <w:docPartPr>
        <w:name w:val="31B22B7B9AF94122BF67BB280EB6929F"/>
        <w:category>
          <w:name w:val="General"/>
          <w:gallery w:val="placeholder"/>
        </w:category>
        <w:types>
          <w:type w:val="bbPlcHdr"/>
        </w:types>
        <w:behaviors>
          <w:behavior w:val="content"/>
        </w:behaviors>
        <w:guid w:val="{7155DF62-E3BB-4DBC-A6FE-FD18B0D5FDEB}"/>
      </w:docPartPr>
      <w:docPartBody>
        <w:p w:rsidR="00F05EF7" w:rsidRDefault="00F05EF7">
          <w:pPr>
            <w:pStyle w:val="31B22B7B9AF94122BF67BB280EB692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EF7"/>
    <w:rsid w:val="00312D81"/>
    <w:rsid w:val="004905B6"/>
    <w:rsid w:val="005C5E34"/>
    <w:rsid w:val="00AB2110"/>
    <w:rsid w:val="00BE1E29"/>
    <w:rsid w:val="00C95BC3"/>
    <w:rsid w:val="00F05EF7"/>
    <w:rsid w:val="00F81046"/>
    <w:rsid w:val="00F86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4C8B3946EEC4557BFD3B1F3236BE495">
    <w:name w:val="24C8B3946EEC4557BFD3B1F3236BE495"/>
  </w:style>
  <w:style w:type="paragraph" w:customStyle="1" w:styleId="EC8E5A3580A84832A49C1512960DF390">
    <w:name w:val="EC8E5A3580A84832A49C1512960DF390"/>
  </w:style>
  <w:style w:type="paragraph" w:customStyle="1" w:styleId="A69BFD531CB14C2999C1FEA076C46669">
    <w:name w:val="A69BFD531CB14C2999C1FEA076C46669"/>
  </w:style>
  <w:style w:type="character" w:styleId="PlaceholderText">
    <w:name w:val="Placeholder Text"/>
    <w:basedOn w:val="DefaultParagraphFont"/>
    <w:uiPriority w:val="99"/>
    <w:semiHidden/>
    <w:rsid w:val="00F05EF7"/>
    <w:rPr>
      <w:color w:val="808080"/>
    </w:rPr>
  </w:style>
  <w:style w:type="paragraph" w:customStyle="1" w:styleId="31B22B7B9AF94122BF67BB280EB6929F">
    <w:name w:val="31B22B7B9AF94122BF67BB280EB692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8</Pages>
  <Words>1721</Words>
  <Characters>9816</Characters>
  <Application>Microsoft Office Word</Application>
  <DocSecurity>0</DocSecurity>
  <Lines>81</Lines>
  <Paragraphs>23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CHAPTER 7. COUNTY COMMISSIONS AND OFFICERS.</vt:lpstr>
      <vt:lpstr>    ARTICLE 5C. FUNDS FOR providing emergency medical services.</vt:lpstr>
      <vt:lpstr>    §7-5C-1. Funds for use of emergency medical services departments in counties wi</vt:lpstr>
      <vt:lpstr>CHAPTER 16. PUBLIC HEALTH.</vt:lpstr>
      <vt:lpstr>    ARTICLE 4C. EMERGENCY MEDICAL SERVICES ACT.</vt:lpstr>
      <vt:lpstr>CHAPTER 29. MISCELLANEOUS BOARDS AND OFFICERS.</vt:lpstr>
      <vt:lpstr>    ARTICLE 22. STATE LOTTERY ACT.</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Seth Wright</cp:lastModifiedBy>
  <cp:revision>2</cp:revision>
  <cp:lastPrinted>2026-02-20T21:58:00Z</cp:lastPrinted>
  <dcterms:created xsi:type="dcterms:W3CDTF">2026-02-20T21:58:00Z</dcterms:created>
  <dcterms:modified xsi:type="dcterms:W3CDTF">2026-02-20T21:58:00Z</dcterms:modified>
</cp:coreProperties>
</file>